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D21026" w14:textId="78AF3510" w:rsidR="0051113C" w:rsidRDefault="0051113C" w:rsidP="0051113C">
      <w:r>
        <w:rPr>
          <w:noProof/>
          <w:lang w:eastAsia="en-GB"/>
        </w:rPr>
        <mc:AlternateContent>
          <mc:Choice Requires="wps">
            <w:drawing>
              <wp:anchor distT="45720" distB="45720" distL="114300" distR="114300" simplePos="0" relativeHeight="251667456" behindDoc="0" locked="0" layoutInCell="1" allowOverlap="1" wp14:anchorId="3D693E83" wp14:editId="25C7B986">
                <wp:simplePos x="0" y="0"/>
                <wp:positionH relativeFrom="margin">
                  <wp:posOffset>2110740</wp:posOffset>
                </wp:positionH>
                <wp:positionV relativeFrom="paragraph">
                  <wp:posOffset>5844540</wp:posOffset>
                </wp:positionV>
                <wp:extent cx="2336800" cy="1744980"/>
                <wp:effectExtent l="0" t="0" r="25400" b="2667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36800" cy="1744980"/>
                        </a:xfrm>
                        <a:prstGeom prst="rect">
                          <a:avLst/>
                        </a:prstGeom>
                        <a:solidFill>
                          <a:srgbClr val="FFFFFF"/>
                        </a:solidFill>
                        <a:ln w="9525">
                          <a:solidFill>
                            <a:srgbClr val="000000"/>
                          </a:solidFill>
                          <a:miter lim="800000"/>
                          <a:headEnd/>
                          <a:tailEnd/>
                        </a:ln>
                      </wps:spPr>
                      <wps:txbx>
                        <w:txbxContent>
                          <w:p w14:paraId="558A5BCF" w14:textId="4A345C2F" w:rsidR="0051113C" w:rsidRPr="00680207" w:rsidRDefault="0051113C" w:rsidP="0051113C">
                            <w:pPr>
                              <w:jc w:val="center"/>
                              <w:rPr>
                                <w:color w:val="FF0000"/>
                              </w:rPr>
                            </w:pPr>
                            <w:r w:rsidRPr="001B14FF">
                              <w:rPr>
                                <w:noProof/>
                              </w:rPr>
                              <w:drawing>
                                <wp:inline distT="0" distB="0" distL="0" distR="0" wp14:anchorId="55C14DEA" wp14:editId="51ACAB65">
                                  <wp:extent cx="1633913" cy="2150110"/>
                                  <wp:effectExtent l="8573" t="0" r="0" b="0"/>
                                  <wp:docPr id="222747539" name="Picture 2" descr="Two men in a sto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747539" name="Picture 2" descr="Two men in a store&#10;&#10;AI-generated content may be incorrec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16200000">
                                            <a:off x="0" y="0"/>
                                            <a:ext cx="1647810" cy="2168398"/>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D693E83" id="_x0000_t202" coordsize="21600,21600" o:spt="202" path="m,l,21600r21600,l21600,xe">
                <v:stroke joinstyle="miter"/>
                <v:path gradientshapeok="t" o:connecttype="rect"/>
              </v:shapetype>
              <v:shape id="Text Box 2" o:spid="_x0000_s1026" type="#_x0000_t202" style="position:absolute;margin-left:166.2pt;margin-top:460.2pt;width:184pt;height:137.4pt;flip:x;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">
                <v:textbox>
                  <w:txbxContent>
                    <w:p w14:paraId="558A5BCF" w14:textId="4A345C2F" w:rsidR="0051113C" w:rsidRPr="00680207" w:rsidRDefault="0051113C" w:rsidP="0051113C">
                      <w:pPr>
                        <w:jc w:val="center"/>
                        <w:rPr>
                          <w:color w:val="FF0000"/>
                        </w:rPr>
                      </w:pPr>
                      <w:r w:rsidRPr="001B14FF">
                        <w:rPr>
                          <w:noProof/>
                        </w:rPr>
                        <w:drawing>
                          <wp:inline distT="0" distB="0" distL="0" distR="0" wp14:anchorId="55C14DEA" wp14:editId="51ACAB65">
                            <wp:extent cx="1633913" cy="2150110"/>
                            <wp:effectExtent l="8573" t="0" r="0" b="0"/>
                            <wp:docPr id="222747539" name="Picture 2" descr="Two men in a sto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747539" name="Picture 2" descr="Two men in a store&#10;&#10;AI-generated content may be incorrec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16200000">
                                      <a:off x="0" y="0"/>
                                      <a:ext cx="1647810" cy="2168398"/>
                                    </a:xfrm>
                                    <a:prstGeom prst="rect">
                                      <a:avLst/>
                                    </a:prstGeom>
                                    <a:noFill/>
                                    <a:ln>
                                      <a:noFill/>
                                    </a:ln>
                                  </pic:spPr>
                                </pic:pic>
                              </a:graphicData>
                            </a:graphic>
                          </wp:inline>
                        </w:drawing>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63360" behindDoc="0" locked="0" layoutInCell="1" allowOverlap="1" wp14:anchorId="358D9AD4" wp14:editId="14798192">
                <wp:simplePos x="0" y="0"/>
                <wp:positionH relativeFrom="margin">
                  <wp:align>left</wp:align>
                </wp:positionH>
                <wp:positionV relativeFrom="paragraph">
                  <wp:posOffset>2698750</wp:posOffset>
                </wp:positionV>
                <wp:extent cx="4419600" cy="1403350"/>
                <wp:effectExtent l="0" t="0" r="19050" b="2540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1403497"/>
                        </a:xfrm>
                        <a:prstGeom prst="rect">
                          <a:avLst/>
                        </a:prstGeom>
                        <a:solidFill>
                          <a:srgbClr val="FFFFFF"/>
                        </a:solidFill>
                        <a:ln w="9525">
                          <a:solidFill>
                            <a:srgbClr val="000000"/>
                          </a:solidFill>
                          <a:miter lim="800000"/>
                          <a:headEnd/>
                          <a:tailEnd/>
                        </a:ln>
                      </wps:spPr>
                      <wps:txbx>
                        <w:txbxContent>
                          <w:p w14:paraId="7047BA0D" w14:textId="77777777" w:rsidR="0051113C" w:rsidRDefault="0051113C" w:rsidP="0051113C">
                            <w:r>
                              <w:t xml:space="preserve">Barkingside SNT would like to invite residents to the following </w:t>
                            </w:r>
                          </w:p>
                          <w:p w14:paraId="0AB967C8" w14:textId="272EEB55" w:rsidR="0051113C" w:rsidRDefault="0051113C" w:rsidP="0051113C">
                            <w:pPr>
                              <w:rPr>
                                <w:sz w:val="28"/>
                                <w:szCs w:val="28"/>
                              </w:rPr>
                            </w:pPr>
                            <w:r>
                              <w:rPr>
                                <w:sz w:val="28"/>
                                <w:szCs w:val="28"/>
                              </w:rPr>
                              <w:t>3</w:t>
                            </w:r>
                            <w:r w:rsidR="00AE40D0">
                              <w:rPr>
                                <w:sz w:val="28"/>
                                <w:szCs w:val="28"/>
                              </w:rPr>
                              <w:t>0</w:t>
                            </w:r>
                            <w:r w:rsidRPr="000D6757">
                              <w:rPr>
                                <w:sz w:val="28"/>
                                <w:szCs w:val="28"/>
                                <w:vertAlign w:val="superscript"/>
                              </w:rPr>
                              <w:t>th</w:t>
                            </w:r>
                            <w:r>
                              <w:rPr>
                                <w:sz w:val="28"/>
                                <w:szCs w:val="28"/>
                              </w:rPr>
                              <w:t xml:space="preserve"> </w:t>
                            </w:r>
                            <w:proofErr w:type="spellStart"/>
                            <w:proofErr w:type="gramStart"/>
                            <w:r>
                              <w:rPr>
                                <w:sz w:val="28"/>
                                <w:szCs w:val="28"/>
                              </w:rPr>
                              <w:t>August,VAWG</w:t>
                            </w:r>
                            <w:proofErr w:type="spellEnd"/>
                            <w:proofErr w:type="gramEnd"/>
                            <w:r>
                              <w:rPr>
                                <w:sz w:val="28"/>
                                <w:szCs w:val="28"/>
                              </w:rPr>
                              <w:t>, Violence against women’s and girls’ safety Walk talk and do, meeting point outside Black Moon bar, Seven ways Parade,  IG2 6JX,4-5pm</w:t>
                            </w:r>
                          </w:p>
                          <w:p w14:paraId="05CF1C3B" w14:textId="6B85B144" w:rsidR="0051113C" w:rsidRDefault="0051113C" w:rsidP="0051113C">
                            <w:r>
                              <w:rPr>
                                <w:sz w:val="28"/>
                                <w:szCs w:val="28"/>
                              </w:rPr>
                              <w:t>.</w:t>
                            </w:r>
                          </w:p>
                          <w:p w14:paraId="757ABC3A" w14:textId="77777777" w:rsidR="0051113C" w:rsidRDefault="0051113C" w:rsidP="0051113C"/>
                          <w:p w14:paraId="0093F123" w14:textId="77777777" w:rsidR="0051113C" w:rsidRDefault="0051113C" w:rsidP="0051113C"/>
                          <w:p w14:paraId="46968D21" w14:textId="77777777" w:rsidR="0051113C" w:rsidRDefault="0051113C" w:rsidP="0051113C"/>
                          <w:p w14:paraId="18B0F46C" w14:textId="77777777" w:rsidR="0051113C" w:rsidRDefault="0051113C" w:rsidP="0051113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8D9AD4" id="_x0000_s1027" type="#_x0000_t202" style="position:absolute;margin-left:0;margin-top:212.5pt;width:348pt;height:110.5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">
                <v:textbox>
                  <w:txbxContent>
                    <w:p w14:paraId="7047BA0D" w14:textId="77777777" w:rsidR="0051113C" w:rsidRDefault="0051113C" w:rsidP="0051113C">
                      <w:r>
                        <w:t xml:space="preserve">Barkingside SNT would like to invite residents to the following </w:t>
                      </w:r>
                    </w:p>
                    <w:p w14:paraId="0AB967C8" w14:textId="272EEB55" w:rsidR="0051113C" w:rsidRDefault="0051113C" w:rsidP="0051113C">
                      <w:pPr>
                        <w:rPr>
                          <w:sz w:val="28"/>
                          <w:szCs w:val="28"/>
                        </w:rPr>
                      </w:pPr>
                      <w:r>
                        <w:rPr>
                          <w:sz w:val="28"/>
                          <w:szCs w:val="28"/>
                        </w:rPr>
                        <w:t>3</w:t>
                      </w:r>
                      <w:r w:rsidR="00AE40D0">
                        <w:rPr>
                          <w:sz w:val="28"/>
                          <w:szCs w:val="28"/>
                        </w:rPr>
                        <w:t>0</w:t>
                      </w:r>
                      <w:r w:rsidRPr="000D6757">
                        <w:rPr>
                          <w:sz w:val="28"/>
                          <w:szCs w:val="28"/>
                          <w:vertAlign w:val="superscript"/>
                        </w:rPr>
                        <w:t>th</w:t>
                      </w:r>
                      <w:r>
                        <w:rPr>
                          <w:sz w:val="28"/>
                          <w:szCs w:val="28"/>
                        </w:rPr>
                        <w:t xml:space="preserve"> </w:t>
                      </w:r>
                      <w:proofErr w:type="spellStart"/>
                      <w:proofErr w:type="gramStart"/>
                      <w:r>
                        <w:rPr>
                          <w:sz w:val="28"/>
                          <w:szCs w:val="28"/>
                        </w:rPr>
                        <w:t>August,VAWG</w:t>
                      </w:r>
                      <w:proofErr w:type="spellEnd"/>
                      <w:proofErr w:type="gramEnd"/>
                      <w:r>
                        <w:rPr>
                          <w:sz w:val="28"/>
                          <w:szCs w:val="28"/>
                        </w:rPr>
                        <w:t>, Violence against women’s and girls’ safety Walk talk and do, meeting point outside Black Moon bar, Seven ways Parade,  IG2 6JX,4-5pm</w:t>
                      </w:r>
                    </w:p>
                    <w:p w14:paraId="05CF1C3B" w14:textId="6B85B144" w:rsidR="0051113C" w:rsidRDefault="0051113C" w:rsidP="0051113C">
                      <w:r>
                        <w:rPr>
                          <w:sz w:val="28"/>
                          <w:szCs w:val="28"/>
                        </w:rPr>
                        <w:t>.</w:t>
                      </w:r>
                    </w:p>
                    <w:p w14:paraId="757ABC3A" w14:textId="77777777" w:rsidR="0051113C" w:rsidRDefault="0051113C" w:rsidP="0051113C"/>
                    <w:p w14:paraId="0093F123" w14:textId="77777777" w:rsidR="0051113C" w:rsidRDefault="0051113C" w:rsidP="0051113C"/>
                    <w:p w14:paraId="46968D21" w14:textId="77777777" w:rsidR="0051113C" w:rsidRDefault="0051113C" w:rsidP="0051113C"/>
                    <w:p w14:paraId="18B0F46C" w14:textId="77777777" w:rsidR="0051113C" w:rsidRDefault="0051113C" w:rsidP="0051113C"/>
                  </w:txbxContent>
                </v:textbox>
                <w10:wrap type="square" anchorx="margin"/>
              </v:shape>
            </w:pict>
          </mc:Fallback>
        </mc:AlternateContent>
      </w:r>
      <w:r>
        <w:rPr>
          <w:noProof/>
          <w:lang w:eastAsia="en-GB"/>
        </w:rPr>
        <mc:AlternateContent>
          <mc:Choice Requires="wps">
            <w:drawing>
              <wp:anchor distT="45720" distB="45720" distL="114300" distR="114300" simplePos="0" relativeHeight="251666432" behindDoc="0" locked="0" layoutInCell="1" allowOverlap="1" wp14:anchorId="146C8D9E" wp14:editId="5A52F2D1">
                <wp:simplePos x="0" y="0"/>
                <wp:positionH relativeFrom="margin">
                  <wp:posOffset>18415</wp:posOffset>
                </wp:positionH>
                <wp:positionV relativeFrom="paragraph">
                  <wp:posOffset>5943600</wp:posOffset>
                </wp:positionV>
                <wp:extent cx="2124075" cy="1543685"/>
                <wp:effectExtent l="0" t="0" r="28575" b="1841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flipV="1">
                          <a:off x="0" y="0"/>
                          <a:ext cx="2124075" cy="1543685"/>
                        </a:xfrm>
                        <a:prstGeom prst="rect">
                          <a:avLst/>
                        </a:prstGeom>
                        <a:solidFill>
                          <a:srgbClr val="FFFFFF"/>
                        </a:solidFill>
                        <a:ln w="9525">
                          <a:solidFill>
                            <a:srgbClr val="000000"/>
                          </a:solidFill>
                          <a:miter lim="800000"/>
                          <a:headEnd/>
                          <a:tailEnd/>
                        </a:ln>
                      </wps:spPr>
                      <wps:txbx>
                        <w:txbxContent>
                          <w:p w14:paraId="5309117C" w14:textId="4C3F7975" w:rsidR="0051113C" w:rsidRDefault="0051113C" w:rsidP="0051113C">
                            <w:r>
                              <w:rPr>
                                <w:noProof/>
                              </w:rPr>
                              <w:drawing>
                                <wp:inline distT="0" distB="0" distL="0" distR="0" wp14:anchorId="3A23547F" wp14:editId="5C0C5695">
                                  <wp:extent cx="1931685" cy="1919914"/>
                                  <wp:effectExtent l="6032" t="0" r="0" b="0"/>
                                  <wp:docPr id="1788464902" name="Picture 1788464902" descr="A group of plants in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464902" name="Picture 1788464902" descr="A group of plants in a room&#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5400000">
                                            <a:off x="0" y="0"/>
                                            <a:ext cx="1939236" cy="1927419"/>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6C8D9E" id="_x0000_s1028" type="#_x0000_t202" style="position:absolute;margin-left:1.45pt;margin-top:468pt;width:167.25pt;height:121.55pt;rotation:180;flip:y;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">
                <v:textbox>
                  <w:txbxContent>
                    <w:p w14:paraId="5309117C" w14:textId="4C3F7975" w:rsidR="0051113C" w:rsidRDefault="0051113C" w:rsidP="0051113C">
                      <w:r>
                        <w:rPr>
                          <w:noProof/>
                        </w:rPr>
                        <w:drawing>
                          <wp:inline distT="0" distB="0" distL="0" distR="0" wp14:anchorId="3A23547F" wp14:editId="5C0C5695">
                            <wp:extent cx="1931685" cy="1919914"/>
                            <wp:effectExtent l="6032" t="0" r="0" b="0"/>
                            <wp:docPr id="1788464902" name="Picture 1788464902" descr="A group of plants in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464902" name="Picture 1788464902" descr="A group of plants in a room&#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5400000">
                                      <a:off x="0" y="0"/>
                                      <a:ext cx="1939236" cy="1927419"/>
                                    </a:xfrm>
                                    <a:prstGeom prst="rect">
                                      <a:avLst/>
                                    </a:prstGeom>
                                    <a:noFill/>
                                    <a:ln>
                                      <a:noFill/>
                                    </a:ln>
                                  </pic:spPr>
                                </pic:pic>
                              </a:graphicData>
                            </a:graphic>
                          </wp:inline>
                        </w:drawing>
                      </w:r>
                    </w:p>
                  </w:txbxContent>
                </v:textbox>
                <w10:wrap type="square" anchorx="margin"/>
              </v:shape>
            </w:pict>
          </mc:Fallback>
        </mc:AlternateContent>
      </w:r>
      <w:r>
        <w:rPr>
          <w:noProof/>
          <w:lang w:eastAsia="en-GB"/>
        </w:rPr>
        <mc:AlternateContent>
          <mc:Choice Requires="wps">
            <w:drawing>
              <wp:anchor distT="91440" distB="91440" distL="114300" distR="114300" simplePos="0" relativeHeight="251671552" behindDoc="0" locked="0" layoutInCell="1" allowOverlap="1" wp14:anchorId="76A492D5" wp14:editId="22A1FE20">
                <wp:simplePos x="0" y="0"/>
                <wp:positionH relativeFrom="page">
                  <wp:posOffset>411480</wp:posOffset>
                </wp:positionH>
                <wp:positionV relativeFrom="paragraph">
                  <wp:posOffset>8955405</wp:posOffset>
                </wp:positionV>
                <wp:extent cx="4616450" cy="814070"/>
                <wp:effectExtent l="0" t="0" r="0" b="5080"/>
                <wp:wrapTopAndBottom/>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6450" cy="814070"/>
                        </a:xfrm>
                        <a:prstGeom prst="rect">
                          <a:avLst/>
                        </a:prstGeom>
                        <a:noFill/>
                        <a:ln w="9525">
                          <a:noFill/>
                          <a:miter lim="800000"/>
                          <a:headEnd/>
                          <a:tailEnd/>
                        </a:ln>
                      </wps:spPr>
                      <wps:txbx>
                        <w:txbxContent>
                          <w:p w14:paraId="5423922E" w14:textId="77777777" w:rsidR="0051113C" w:rsidRDefault="0051113C" w:rsidP="0051113C">
                            <w:pPr>
                              <w:pBdr>
                                <w:top w:val="single" w:sz="24" w:space="0" w:color="156082" w:themeColor="accent1"/>
                                <w:bottom w:val="single" w:sz="24" w:space="8" w:color="156082" w:themeColor="accent1"/>
                              </w:pBdr>
                              <w:spacing w:after="0"/>
                              <w:jc w:val="center"/>
                              <w:rPr>
                                <w:b/>
                                <w:iCs/>
                                <w:color w:val="156082" w:themeColor="accent1"/>
                                <w:sz w:val="24"/>
                                <w:szCs w:val="24"/>
                              </w:rPr>
                            </w:pPr>
                            <w:r>
                              <w:rPr>
                                <w:b/>
                                <w:iCs/>
                                <w:color w:val="156082" w:themeColor="accent1"/>
                                <w:sz w:val="24"/>
                                <w:szCs w:val="24"/>
                              </w:rPr>
                              <w:t>Barkingside SNT</w:t>
                            </w:r>
                          </w:p>
                          <w:p w14:paraId="73ABE372" w14:textId="77777777" w:rsidR="0051113C" w:rsidRPr="00116C62" w:rsidRDefault="0051113C" w:rsidP="0051113C">
                            <w:pPr>
                              <w:pBdr>
                                <w:top w:val="single" w:sz="24" w:space="0" w:color="156082" w:themeColor="accent1"/>
                                <w:bottom w:val="single" w:sz="24" w:space="8" w:color="156082" w:themeColor="accent1"/>
                              </w:pBdr>
                              <w:spacing w:after="0"/>
                              <w:rPr>
                                <w:iCs/>
                                <w:color w:val="156082" w:themeColor="accent1"/>
                                <w:sz w:val="24"/>
                                <w:szCs w:val="24"/>
                              </w:rPr>
                            </w:pPr>
                            <w:r>
                              <w:rPr>
                                <w:iCs/>
                                <w:color w:val="156082" w:themeColor="accent1"/>
                                <w:sz w:val="24"/>
                                <w:szCs w:val="24"/>
                              </w:rPr>
                              <w:t>PS383EA Catherine Brindley McEvoy, PC 1940EA Omar PEREIRA, PC1441EA Dean TITCOMBE, PCSO Martin KADLUBIEC 7005EA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A492D5" id="_x0000_s1029" type="#_x0000_t202" style="position:absolute;margin-left:32.4pt;margin-top:705.15pt;width:363.5pt;height:64.1pt;z-index:251671552;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" filled="f" stroked="f">
                <v:textbox>
                  <w:txbxContent>
                    <w:p w14:paraId="5423922E" w14:textId="77777777" w:rsidR="0051113C" w:rsidRDefault="0051113C" w:rsidP="0051113C">
                      <w:pPr>
                        <w:pBdr>
                          <w:top w:val="single" w:sz="24" w:space="0" w:color="156082" w:themeColor="accent1"/>
                          <w:bottom w:val="single" w:sz="24" w:space="8" w:color="156082" w:themeColor="accent1"/>
                        </w:pBdr>
                        <w:spacing w:after="0"/>
                        <w:jc w:val="center"/>
                        <w:rPr>
                          <w:b/>
                          <w:iCs/>
                          <w:color w:val="156082" w:themeColor="accent1"/>
                          <w:sz w:val="24"/>
                          <w:szCs w:val="24"/>
                        </w:rPr>
                      </w:pPr>
                      <w:r>
                        <w:rPr>
                          <w:b/>
                          <w:iCs/>
                          <w:color w:val="156082" w:themeColor="accent1"/>
                          <w:sz w:val="24"/>
                          <w:szCs w:val="24"/>
                        </w:rPr>
                        <w:t>Barkingside SNT</w:t>
                      </w:r>
                    </w:p>
                    <w:p w14:paraId="73ABE372" w14:textId="77777777" w:rsidR="0051113C" w:rsidRPr="00116C62" w:rsidRDefault="0051113C" w:rsidP="0051113C">
                      <w:pPr>
                        <w:pBdr>
                          <w:top w:val="single" w:sz="24" w:space="0" w:color="156082" w:themeColor="accent1"/>
                          <w:bottom w:val="single" w:sz="24" w:space="8" w:color="156082" w:themeColor="accent1"/>
                        </w:pBdr>
                        <w:spacing w:after="0"/>
                        <w:rPr>
                          <w:iCs/>
                          <w:color w:val="156082" w:themeColor="accent1"/>
                          <w:sz w:val="24"/>
                          <w:szCs w:val="24"/>
                        </w:rPr>
                      </w:pPr>
                      <w:r>
                        <w:rPr>
                          <w:iCs/>
                          <w:color w:val="156082" w:themeColor="accent1"/>
                          <w:sz w:val="24"/>
                          <w:szCs w:val="24"/>
                        </w:rPr>
                        <w:t>PS383EA Catherine Brindley McEvoy, PC 1940EA Omar PEREIRA, PC1441EA Dean TITCOMBE, PCSO Martin KADLUBIEC 7005EA</w:t>
                      </w:r>
                    </w:p>
                  </w:txbxContent>
                </v:textbox>
                <w10:wrap type="topAndBottom" anchorx="page"/>
              </v:shape>
            </w:pict>
          </mc:Fallback>
        </mc:AlternateContent>
      </w:r>
      <w:r>
        <w:rPr>
          <w:noProof/>
          <w:lang w:eastAsia="en-GB"/>
        </w:rPr>
        <mc:AlternateContent>
          <mc:Choice Requires="wps">
            <w:drawing>
              <wp:anchor distT="45720" distB="45720" distL="114300" distR="114300" simplePos="0" relativeHeight="251670528" behindDoc="0" locked="0" layoutInCell="1" allowOverlap="1" wp14:anchorId="3B9ED822" wp14:editId="57D66744">
                <wp:simplePos x="0" y="0"/>
                <wp:positionH relativeFrom="margin">
                  <wp:align>left</wp:align>
                </wp:positionH>
                <wp:positionV relativeFrom="paragraph">
                  <wp:posOffset>7888853</wp:posOffset>
                </wp:positionV>
                <wp:extent cx="4464050" cy="1866398"/>
                <wp:effectExtent l="0" t="0" r="12700" b="19685"/>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4050" cy="1866398"/>
                        </a:xfrm>
                        <a:prstGeom prst="rect">
                          <a:avLst/>
                        </a:prstGeom>
                        <a:solidFill>
                          <a:srgbClr val="FFFFFF"/>
                        </a:solidFill>
                        <a:ln w="9525">
                          <a:solidFill>
                            <a:srgbClr val="000000"/>
                          </a:solidFill>
                          <a:miter lim="800000"/>
                          <a:headEnd/>
                          <a:tailEnd/>
                        </a:ln>
                      </wps:spPr>
                      <wps:txbx>
                        <w:txbxContent>
                          <w:p w14:paraId="01B69B68" w14:textId="77777777" w:rsidR="0051113C" w:rsidRPr="00237433" w:rsidRDefault="0051113C" w:rsidP="0051113C">
                            <w:r>
                              <w:t xml:space="preserve">   Please sign up to new police platform met Engagement </w:t>
                            </w:r>
                            <w:hyperlink r:id="rId7" w:history="1">
                              <w:r w:rsidRPr="00237433">
                                <w:rPr>
                                  <w:rStyle w:val="Hyperlink"/>
                                </w:rPr>
                                <w:t>www.metengage.co.uk</w:t>
                              </w:r>
                            </w:hyperlink>
                          </w:p>
                          <w:p w14:paraId="5574A704" w14:textId="77777777" w:rsidR="0051113C" w:rsidRDefault="0051113C" w:rsidP="0051113C">
                            <w:r>
                              <w:t xml:space="preserve">@MPSbarkingside Twitter(X) account is no longer in use </w:t>
                            </w:r>
                          </w:p>
                          <w:p w14:paraId="7738342C" w14:textId="77777777" w:rsidR="0051113C" w:rsidRDefault="0051113C" w:rsidP="0051113C">
                            <w:r>
                              <w:t xml:space="preserve">@MPSRedbridge Twitter account is still in use </w:t>
                            </w:r>
                          </w:p>
                          <w:p w14:paraId="42366628" w14:textId="77777777" w:rsidR="0051113C" w:rsidRDefault="0051113C" w:rsidP="0051113C"/>
                          <w:p w14:paraId="3BF9F535" w14:textId="77777777" w:rsidR="0051113C" w:rsidRDefault="0051113C" w:rsidP="0051113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9ED822" id="_x0000_s1030" type="#_x0000_t202" style="position:absolute;margin-left:0;margin-top:621.15pt;width:351.5pt;height:146.95pt;z-index:25167052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">
                <v:textbox>
                  <w:txbxContent>
                    <w:p w14:paraId="01B69B68" w14:textId="77777777" w:rsidR="0051113C" w:rsidRPr="00237433" w:rsidRDefault="0051113C" w:rsidP="0051113C">
                      <w:r>
                        <w:t xml:space="preserve">   Please sign up to new police platform met Engagement </w:t>
                      </w:r>
                      <w:hyperlink r:id="rId8" w:history="1">
                        <w:r w:rsidRPr="00237433">
                          <w:rPr>
                            <w:rStyle w:val="Hyperlink"/>
                          </w:rPr>
                          <w:t>www.metengage.co.uk</w:t>
                        </w:r>
                      </w:hyperlink>
                    </w:p>
                    <w:p w14:paraId="5574A704" w14:textId="77777777" w:rsidR="0051113C" w:rsidRDefault="0051113C" w:rsidP="0051113C">
                      <w:r>
                        <w:t xml:space="preserve">@MPSbarkingside Twitter(X) account is no longer in use </w:t>
                      </w:r>
                    </w:p>
                    <w:p w14:paraId="7738342C" w14:textId="77777777" w:rsidR="0051113C" w:rsidRDefault="0051113C" w:rsidP="0051113C">
                      <w:r>
                        <w:t xml:space="preserve">@MPSRedbridge Twitter account is still in use </w:t>
                      </w:r>
                    </w:p>
                    <w:p w14:paraId="42366628" w14:textId="77777777" w:rsidR="0051113C" w:rsidRDefault="0051113C" w:rsidP="0051113C"/>
                    <w:p w14:paraId="3BF9F535" w14:textId="77777777" w:rsidR="0051113C" w:rsidRDefault="0051113C" w:rsidP="0051113C"/>
                  </w:txbxContent>
                </v:textbox>
                <w10:wrap type="square" anchorx="margin"/>
              </v:shape>
            </w:pict>
          </mc:Fallback>
        </mc:AlternateContent>
      </w:r>
      <w:r>
        <w:rPr>
          <w:noProof/>
          <w:lang w:eastAsia="en-GB"/>
        </w:rPr>
        <mc:AlternateContent>
          <mc:Choice Requires="wps">
            <w:drawing>
              <wp:anchor distT="0" distB="0" distL="114300" distR="114300" simplePos="0" relativeHeight="251672576" behindDoc="0" locked="0" layoutInCell="1" allowOverlap="1" wp14:anchorId="57449084" wp14:editId="7C68F89B">
                <wp:simplePos x="0" y="0"/>
                <wp:positionH relativeFrom="column">
                  <wp:posOffset>22860</wp:posOffset>
                </wp:positionH>
                <wp:positionV relativeFrom="paragraph">
                  <wp:posOffset>4023360</wp:posOffset>
                </wp:positionV>
                <wp:extent cx="4418965" cy="754380"/>
                <wp:effectExtent l="0" t="0" r="20320" b="26670"/>
                <wp:wrapNone/>
                <wp:docPr id="2" name="Text Box 2"/>
                <wp:cNvGraphicFramePr/>
                <a:graphic xmlns:a="http://schemas.openxmlformats.org/drawingml/2006/main">
                  <a:graphicData uri="http://schemas.microsoft.com/office/word/2010/wordprocessingShape">
                    <wps:wsp>
                      <wps:cNvSpPr txBox="1"/>
                      <wps:spPr>
                        <a:xfrm>
                          <a:off x="0" y="0"/>
                          <a:ext cx="4418965" cy="754380"/>
                        </a:xfrm>
                        <a:prstGeom prst="rect">
                          <a:avLst/>
                        </a:prstGeom>
                        <a:solidFill>
                          <a:sysClr val="window" lastClr="FFFFFF"/>
                        </a:solidFill>
                        <a:ln w="6350">
                          <a:solidFill>
                            <a:prstClr val="black"/>
                          </a:solidFill>
                        </a:ln>
                      </wps:spPr>
                      <wps:txbx>
                        <w:txbxContent>
                          <w:p w14:paraId="727576D0" w14:textId="77777777" w:rsidR="0051113C" w:rsidRDefault="0051113C" w:rsidP="0051113C">
                            <w:r>
                              <w:rPr>
                                <w:noProof/>
                                <w:lang w:eastAsia="en-GB"/>
                              </w:rPr>
                              <w:drawing>
                                <wp:inline distT="0" distB="0" distL="0" distR="0" wp14:anchorId="26D30E44" wp14:editId="09D70832">
                                  <wp:extent cx="4229100" cy="2647950"/>
                                  <wp:effectExtent l="0" t="0" r="0" b="0"/>
                                  <wp:docPr id="7" name="Picture 7" descr="istockphoto-629811704-1024x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stockphoto-629811704-1024x102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29100" cy="2647950"/>
                                          </a:xfrm>
                                          <a:prstGeom prst="rect">
                                            <a:avLst/>
                                          </a:prstGeom>
                                          <a:noFill/>
                                          <a:ln>
                                            <a:noFill/>
                                          </a:ln>
                                        </pic:spPr>
                                      </pic:pic>
                                    </a:graphicData>
                                  </a:graphic>
                                </wp:inline>
                              </w:drawing>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449084" id="_x0000_s1031" type="#_x0000_t202" style="position:absolute;margin-left:1.8pt;margin-top:316.8pt;width:347.95pt;height:59.4pt;z-index:251672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" fillcolor="window" strokeweight=".5pt">
                <v:textbox>
                  <w:txbxContent>
                    <w:p w14:paraId="727576D0" w14:textId="77777777" w:rsidR="0051113C" w:rsidRDefault="0051113C" w:rsidP="0051113C">
                      <w:r>
                        <w:rPr>
                          <w:noProof/>
                          <w:lang w:eastAsia="en-GB"/>
                        </w:rPr>
                        <w:drawing>
                          <wp:inline distT="0" distB="0" distL="0" distR="0" wp14:anchorId="26D30E44" wp14:editId="09D70832">
                            <wp:extent cx="4229100" cy="2647950"/>
                            <wp:effectExtent l="0" t="0" r="0" b="0"/>
                            <wp:docPr id="7" name="Picture 7" descr="istockphoto-629811704-1024x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stockphoto-629811704-1024x102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29100" cy="2647950"/>
                                    </a:xfrm>
                                    <a:prstGeom prst="rect">
                                      <a:avLst/>
                                    </a:prstGeom>
                                    <a:noFill/>
                                    <a:ln>
                                      <a:noFill/>
                                    </a:ln>
                                  </pic:spPr>
                                </pic:pic>
                              </a:graphicData>
                            </a:graphic>
                          </wp:inline>
                        </w:drawing>
                      </w:r>
                    </w:p>
                  </w:txbxContent>
                </v:textbox>
              </v:shape>
            </w:pict>
          </mc:Fallback>
        </mc:AlternateContent>
      </w:r>
      <w:r>
        <w:rPr>
          <w:noProof/>
          <w:lang w:eastAsia="en-GB"/>
        </w:rPr>
        <mc:AlternateContent>
          <mc:Choice Requires="wps">
            <w:drawing>
              <wp:anchor distT="0" distB="0" distL="114300" distR="114300" simplePos="0" relativeHeight="251661312" behindDoc="0" locked="0" layoutInCell="1" allowOverlap="1" wp14:anchorId="62165EA6" wp14:editId="0F39E864">
                <wp:simplePos x="0" y="0"/>
                <wp:positionH relativeFrom="margin">
                  <wp:align>left</wp:align>
                </wp:positionH>
                <wp:positionV relativeFrom="paragraph">
                  <wp:posOffset>2381885</wp:posOffset>
                </wp:positionV>
                <wp:extent cx="4457700" cy="2378075"/>
                <wp:effectExtent l="0" t="0" r="0" b="3175"/>
                <wp:wrapSquare wrapText="bothSides"/>
                <wp:docPr id="199" name="Rectangle 199"/>
                <wp:cNvGraphicFramePr/>
                <a:graphic xmlns:a="http://schemas.openxmlformats.org/drawingml/2006/main">
                  <a:graphicData uri="http://schemas.microsoft.com/office/word/2010/wordprocessingShape">
                    <wps:wsp>
                      <wps:cNvSpPr/>
                      <wps:spPr>
                        <a:xfrm>
                          <a:off x="0" y="0"/>
                          <a:ext cx="4457700" cy="2378075"/>
                        </a:xfrm>
                        <a:prstGeom prst="rect">
                          <a:avLst/>
                        </a:prstGeom>
                        <a:solidFill>
                          <a:srgbClr val="5B9BD5"/>
                        </a:solidFill>
                        <a:ln w="12700" cap="flat" cmpd="sng" algn="ctr">
                          <a:noFill/>
                          <a:prstDash val="solid"/>
                          <a:miter lim="800000"/>
                        </a:ln>
                        <a:effectLst/>
                      </wps:spPr>
                      <wps:txbx>
                        <w:txbxContent>
                          <w:p w14:paraId="19621034" w14:textId="77777777" w:rsidR="0051113C" w:rsidRDefault="0051113C" w:rsidP="0051113C">
                            <w:pPr>
                              <w:jc w:val="center"/>
                              <w:rPr>
                                <w:rFonts w:asciiTheme="majorHAnsi" w:eastAsiaTheme="majorEastAsia" w:hAnsiTheme="majorHAnsi"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165EA6" id="Rectangle 199" o:spid="_x0000_s1032" style="position:absolute;margin-left:0;margin-top:187.55pt;width:351pt;height:187.2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" fillcolor="#5b9bd5" stroked="f" strokeweight="1pt">
                <v:textbox>
                  <w:txbxContent>
                    <w:p w14:paraId="19621034" w14:textId="77777777" w:rsidR="0051113C" w:rsidRDefault="0051113C" w:rsidP="0051113C">
                      <w:pPr>
                        <w:jc w:val="center"/>
                        <w:rPr>
                          <w:rFonts w:asciiTheme="majorHAnsi" w:eastAsiaTheme="majorEastAsia" w:hAnsiTheme="majorHAnsi" w:cstheme="majorBidi"/>
                          <w:color w:val="FFFFFF" w:themeColor="background1"/>
                          <w:sz w:val="24"/>
                          <w:szCs w:val="28"/>
                        </w:rPr>
                      </w:pPr>
                    </w:p>
                  </w:txbxContent>
                </v:textbox>
                <w10:wrap type="square" anchorx="margin"/>
              </v:rect>
            </w:pict>
          </mc:Fallback>
        </mc:AlternateContent>
      </w:r>
      <w:r>
        <w:rPr>
          <w:noProof/>
          <w:lang w:eastAsia="en-GB"/>
        </w:rPr>
        <mc:AlternateContent>
          <mc:Choice Requires="wps">
            <w:drawing>
              <wp:anchor distT="45720" distB="45720" distL="114300" distR="114300" simplePos="0" relativeHeight="251664384" behindDoc="0" locked="0" layoutInCell="1" allowOverlap="1" wp14:anchorId="3B94EEE3" wp14:editId="5B9D5AE5">
                <wp:simplePos x="0" y="0"/>
                <wp:positionH relativeFrom="margin">
                  <wp:align>left</wp:align>
                </wp:positionH>
                <wp:positionV relativeFrom="paragraph">
                  <wp:posOffset>4806315</wp:posOffset>
                </wp:positionV>
                <wp:extent cx="4445000" cy="665480"/>
                <wp:effectExtent l="0" t="0" r="12700" b="2032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5000" cy="665480"/>
                        </a:xfrm>
                        <a:prstGeom prst="rect">
                          <a:avLst/>
                        </a:prstGeom>
                        <a:solidFill>
                          <a:srgbClr val="FFFFFF"/>
                        </a:solidFill>
                        <a:ln w="9525">
                          <a:solidFill>
                            <a:srgbClr val="000000"/>
                          </a:solidFill>
                          <a:miter lim="800000"/>
                          <a:headEnd/>
                          <a:tailEnd/>
                        </a:ln>
                      </wps:spPr>
                      <wps:txbx>
                        <w:txbxContent>
                          <w:p w14:paraId="3F7CA46B" w14:textId="77777777" w:rsidR="0051113C" w:rsidRDefault="0051113C" w:rsidP="0051113C">
                            <w:r w:rsidRPr="00D86045">
                              <w:rPr>
                                <w:noProof/>
                                <w:lang w:eastAsia="en-GB"/>
                              </w:rPr>
                              <w:drawing>
                                <wp:inline distT="0" distB="0" distL="0" distR="0" wp14:anchorId="75123918" wp14:editId="5725339F">
                                  <wp:extent cx="4251765" cy="563024"/>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81004" cy="566896"/>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94EEE3" id="_x0000_s1033" type="#_x0000_t202" style="position:absolute;margin-left:0;margin-top:378.45pt;width:350pt;height:52.4pt;z-index:25166438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">
                <v:textbox>
                  <w:txbxContent>
                    <w:p w14:paraId="3F7CA46B" w14:textId="77777777" w:rsidR="0051113C" w:rsidRDefault="0051113C" w:rsidP="0051113C">
                      <w:r w:rsidRPr="00D86045">
                        <w:rPr>
                          <w:noProof/>
                          <w:lang w:eastAsia="en-GB"/>
                        </w:rPr>
                        <w:drawing>
                          <wp:inline distT="0" distB="0" distL="0" distR="0" wp14:anchorId="75123918" wp14:editId="5725339F">
                            <wp:extent cx="4251765" cy="563024"/>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81004" cy="566896"/>
                                    </a:xfrm>
                                    <a:prstGeom prst="rect">
                                      <a:avLst/>
                                    </a:prstGeom>
                                    <a:noFill/>
                                    <a:ln>
                                      <a:noFill/>
                                    </a:ln>
                                  </pic:spPr>
                                </pic:pic>
                              </a:graphicData>
                            </a:graphic>
                          </wp:inline>
                        </w:drawing>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62336" behindDoc="0" locked="0" layoutInCell="1" allowOverlap="1" wp14:anchorId="3EB4FAA1" wp14:editId="3FFFBA7F">
                <wp:simplePos x="0" y="0"/>
                <wp:positionH relativeFrom="margin">
                  <wp:posOffset>22860</wp:posOffset>
                </wp:positionH>
                <wp:positionV relativeFrom="paragraph">
                  <wp:posOffset>2401570</wp:posOffset>
                </wp:positionV>
                <wp:extent cx="4419600" cy="260350"/>
                <wp:effectExtent l="0" t="0" r="19050" b="2540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260350"/>
                        </a:xfrm>
                        <a:prstGeom prst="rect">
                          <a:avLst/>
                        </a:prstGeom>
                        <a:solidFill>
                          <a:srgbClr val="FFFFFF"/>
                        </a:solidFill>
                        <a:ln w="9525">
                          <a:solidFill>
                            <a:srgbClr val="000000"/>
                          </a:solidFill>
                          <a:miter lim="800000"/>
                          <a:headEnd/>
                          <a:tailEnd/>
                        </a:ln>
                      </wps:spPr>
                      <wps:txbx>
                        <w:txbxContent>
                          <w:p w14:paraId="493A35CD" w14:textId="77777777" w:rsidR="0051113C" w:rsidRPr="00EE5A8A" w:rsidRDefault="0051113C" w:rsidP="0051113C">
                            <w:pPr>
                              <w:jc w:val="center"/>
                              <w:rPr>
                                <w:b/>
                                <w:color w:val="002060"/>
                              </w:rPr>
                            </w:pPr>
                            <w:r>
                              <w:rPr>
                                <w:b/>
                                <w:color w:val="002060"/>
                              </w:rPr>
                              <w:t xml:space="preserve">Ward events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B4FAA1" id="_x0000_s1034" type="#_x0000_t202" style="position:absolute;margin-left:1.8pt;margin-top:189.1pt;width:348pt;height:20.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">
                <v:textbox>
                  <w:txbxContent>
                    <w:p w14:paraId="493A35CD" w14:textId="77777777" w:rsidR="0051113C" w:rsidRPr="00EE5A8A" w:rsidRDefault="0051113C" w:rsidP="0051113C">
                      <w:pPr>
                        <w:jc w:val="center"/>
                        <w:rPr>
                          <w:b/>
                          <w:color w:val="002060"/>
                        </w:rPr>
                      </w:pPr>
                      <w:r>
                        <w:rPr>
                          <w:b/>
                          <w:color w:val="002060"/>
                        </w:rPr>
                        <w:t xml:space="preserve">Ward events </w:t>
                      </w:r>
                    </w:p>
                  </w:txbxContent>
                </v:textbox>
                <w10:wrap type="square" anchorx="margin"/>
              </v:shape>
            </w:pict>
          </mc:Fallback>
        </mc:AlternateContent>
      </w:r>
      <w:r>
        <w:rPr>
          <w:noProof/>
          <w:lang w:eastAsia="en-GB"/>
        </w:rPr>
        <mc:AlternateContent>
          <mc:Choice Requires="wpg">
            <w:drawing>
              <wp:anchor distT="0" distB="0" distL="228600" distR="228600" simplePos="0" relativeHeight="251659264" behindDoc="1" locked="0" layoutInCell="1" allowOverlap="1" wp14:anchorId="50A262F7" wp14:editId="00BB8CDA">
                <wp:simplePos x="528034" y="592428"/>
                <wp:positionH relativeFrom="margin">
                  <wp:align>right</wp:align>
                </wp:positionH>
                <wp:positionV relativeFrom="margin">
                  <wp:align>top</wp:align>
                </wp:positionV>
                <wp:extent cx="1828800" cy="9777730"/>
                <wp:effectExtent l="0" t="0" r="0" b="0"/>
                <wp:wrapSquare wrapText="bothSides"/>
                <wp:docPr id="201" name="Group 201"/>
                <wp:cNvGraphicFramePr/>
                <a:graphic xmlns:a="http://schemas.openxmlformats.org/drawingml/2006/main">
                  <a:graphicData uri="http://schemas.microsoft.com/office/word/2010/wordprocessingGroup">
                    <wpg:wgp>
                      <wpg:cNvGrpSpPr/>
                      <wpg:grpSpPr>
                        <a:xfrm>
                          <a:off x="0" y="0"/>
                          <a:ext cx="1828800" cy="9777945"/>
                          <a:chOff x="0" y="0"/>
                          <a:chExt cx="1828800" cy="9777945"/>
                        </a:xfrm>
                      </wpg:grpSpPr>
                      <wps:wsp>
                        <wps:cNvPr id="202" name="Rectangle 202"/>
                        <wps:cNvSpPr/>
                        <wps:spPr>
                          <a:xfrm>
                            <a:off x="0" y="0"/>
                            <a:ext cx="1828800" cy="228600"/>
                          </a:xfrm>
                          <a:prstGeom prst="rect">
                            <a:avLst/>
                          </a:prstGeom>
                          <a:solidFill>
                            <a:srgbClr val="5B9BD5"/>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 name="Rectangle 203"/>
                        <wps:cNvSpPr/>
                        <wps:spPr>
                          <a:xfrm>
                            <a:off x="0" y="952150"/>
                            <a:ext cx="1828800" cy="8825795"/>
                          </a:xfrm>
                          <a:prstGeom prst="rect">
                            <a:avLst/>
                          </a:prstGeom>
                          <a:solidFill>
                            <a:srgbClr val="5B9BD5"/>
                          </a:solidFill>
                          <a:ln w="12700" cap="flat" cmpd="sng" algn="ctr">
                            <a:noFill/>
                            <a:prstDash val="solid"/>
                            <a:miter lim="800000"/>
                          </a:ln>
                          <a:effectLst/>
                        </wps:spPr>
                        <wps:txbx>
                          <w:txbxContent>
                            <w:p w14:paraId="72AA2A09" w14:textId="77777777" w:rsidR="0051113C" w:rsidRDefault="0051113C" w:rsidP="0051113C">
                              <w:pPr>
                                <w:rPr>
                                  <w:color w:val="FFFFFF" w:themeColor="background1"/>
                                  <w:sz w:val="28"/>
                                  <w:szCs w:val="28"/>
                                </w:rPr>
                              </w:pPr>
                              <w:r>
                                <w:rPr>
                                  <w:color w:val="FFFFFF" w:themeColor="background1"/>
                                  <w:sz w:val="28"/>
                                  <w:szCs w:val="28"/>
                                </w:rPr>
                                <w:t>Some of what</w:t>
                              </w:r>
                              <w:r w:rsidRPr="00680207">
                                <w:rPr>
                                  <w:color w:val="FFFFFF" w:themeColor="background1"/>
                                  <w:sz w:val="28"/>
                                  <w:szCs w:val="28"/>
                                </w:rPr>
                                <w:t xml:space="preserve"> we been up t</w:t>
                              </w:r>
                              <w:r>
                                <w:rPr>
                                  <w:color w:val="FFFFFF" w:themeColor="background1"/>
                                  <w:sz w:val="28"/>
                                  <w:szCs w:val="28"/>
                                </w:rPr>
                                <w:t>o……</w:t>
                              </w:r>
                            </w:p>
                            <w:p w14:paraId="051B95DB" w14:textId="77777777" w:rsidR="0051113C" w:rsidRDefault="0051113C" w:rsidP="0051113C">
                              <w:pPr>
                                <w:rPr>
                                  <w:color w:val="FFFFFF" w:themeColor="background1"/>
                                </w:rPr>
                              </w:pPr>
                              <w:hyperlink r:id="rId11" w:history="1">
                                <w:r w:rsidRPr="00380A21">
                                  <w:rPr>
                                    <w:rStyle w:val="Hyperlink"/>
                                  </w:rPr>
                                  <w:t>www.met.police.uk</w:t>
                                </w:r>
                              </w:hyperlink>
                              <w:r>
                                <w:t xml:space="preserve"> </w:t>
                              </w:r>
                            </w:p>
                            <w:p w14:paraId="0E50AC55" w14:textId="77777777" w:rsidR="0051113C" w:rsidRDefault="0051113C" w:rsidP="0051113C">
                              <w:pPr>
                                <w:rPr>
                                  <w:color w:val="FFFFFF" w:themeColor="background1"/>
                                </w:rPr>
                              </w:pPr>
                              <w:r>
                                <w:rPr>
                                  <w:color w:val="FFFFFF" w:themeColor="background1"/>
                                </w:rPr>
                                <w:t>Mobile - 07917013339</w:t>
                              </w:r>
                            </w:p>
                            <w:p w14:paraId="47EFEE14" w14:textId="77777777" w:rsidR="0051113C" w:rsidRDefault="0051113C" w:rsidP="0051113C">
                              <w:pPr>
                                <w:rPr>
                                  <w:color w:val="FFFFFF" w:themeColor="background1"/>
                                </w:rPr>
                              </w:pPr>
                              <w:r>
                                <w:rPr>
                                  <w:color w:val="FFFFFF" w:themeColor="background1"/>
                                </w:rPr>
                                <w:t xml:space="preserve">101 in non-emergency – 999 in emergency </w:t>
                              </w:r>
                            </w:p>
                            <w:p w14:paraId="5A8D4DC1" w14:textId="481B734A" w:rsidR="0051113C" w:rsidRDefault="0051113C" w:rsidP="0051113C">
                              <w:pPr>
                                <w:pStyle w:val="ListParagraph"/>
                                <w:numPr>
                                  <w:ilvl w:val="0"/>
                                  <w:numId w:val="1"/>
                                </w:numPr>
                                <w:rPr>
                                  <w:color w:val="FFFFFF" w:themeColor="background1"/>
                                  <w:sz w:val="28"/>
                                  <w:szCs w:val="28"/>
                                </w:rPr>
                              </w:pPr>
                              <w:r>
                                <w:rPr>
                                  <w:color w:val="FFFFFF" w:themeColor="background1"/>
                                  <w:sz w:val="28"/>
                                  <w:szCs w:val="28"/>
                                </w:rPr>
                                <w:t xml:space="preserve">Reassurance patrols @ Little </w:t>
                              </w:r>
                              <w:proofErr w:type="spellStart"/>
                              <w:proofErr w:type="gramStart"/>
                              <w:r>
                                <w:rPr>
                                  <w:color w:val="FFFFFF" w:themeColor="background1"/>
                                  <w:sz w:val="28"/>
                                  <w:szCs w:val="28"/>
                                </w:rPr>
                                <w:t>Gearies</w:t>
                              </w:r>
                              <w:proofErr w:type="spellEnd"/>
                              <w:r>
                                <w:rPr>
                                  <w:color w:val="FFFFFF" w:themeColor="background1"/>
                                  <w:sz w:val="28"/>
                                  <w:szCs w:val="28"/>
                                </w:rPr>
                                <w:t xml:space="preserve"> ,</w:t>
                              </w:r>
                              <w:proofErr w:type="spellStart"/>
                              <w:r>
                                <w:rPr>
                                  <w:color w:val="FFFFFF" w:themeColor="background1"/>
                                  <w:sz w:val="28"/>
                                  <w:szCs w:val="28"/>
                                </w:rPr>
                                <w:t>Inglehurst</w:t>
                              </w:r>
                              <w:proofErr w:type="spellEnd"/>
                              <w:proofErr w:type="gramEnd"/>
                              <w:r>
                                <w:rPr>
                                  <w:color w:val="FFFFFF" w:themeColor="background1"/>
                                  <w:sz w:val="28"/>
                                  <w:szCs w:val="28"/>
                                </w:rPr>
                                <w:t xml:space="preserve"> Garden . </w:t>
                              </w:r>
                            </w:p>
                            <w:p w14:paraId="30399702" w14:textId="798287FB" w:rsidR="0051113C" w:rsidRDefault="0051113C" w:rsidP="0051113C">
                              <w:pPr>
                                <w:pStyle w:val="ListParagraph"/>
                                <w:numPr>
                                  <w:ilvl w:val="0"/>
                                  <w:numId w:val="1"/>
                                </w:numPr>
                                <w:rPr>
                                  <w:color w:val="FFFFFF" w:themeColor="background1"/>
                                  <w:sz w:val="28"/>
                                  <w:szCs w:val="28"/>
                                </w:rPr>
                              </w:pPr>
                              <w:r>
                                <w:rPr>
                                  <w:color w:val="FFFFFF" w:themeColor="background1"/>
                                  <w:sz w:val="28"/>
                                  <w:szCs w:val="28"/>
                                </w:rPr>
                                <w:t>Cannabis factory taken down on Fullwell ward.</w:t>
                              </w:r>
                            </w:p>
                            <w:p w14:paraId="0D60260B" w14:textId="6022C056" w:rsidR="0051113C" w:rsidRDefault="0051113C" w:rsidP="0051113C">
                              <w:pPr>
                                <w:pStyle w:val="ListParagraph"/>
                                <w:numPr>
                                  <w:ilvl w:val="0"/>
                                  <w:numId w:val="1"/>
                                </w:numPr>
                                <w:rPr>
                                  <w:color w:val="FFFFFF" w:themeColor="background1"/>
                                  <w:sz w:val="28"/>
                                  <w:szCs w:val="28"/>
                                </w:rPr>
                              </w:pPr>
                              <w:r>
                                <w:rPr>
                                  <w:color w:val="FFFFFF" w:themeColor="background1"/>
                                  <w:sz w:val="28"/>
                                  <w:szCs w:val="28"/>
                                </w:rPr>
                                <w:t xml:space="preserve">Stop and search </w:t>
                              </w:r>
                            </w:p>
                            <w:p w14:paraId="3CA03B8E" w14:textId="77777777" w:rsidR="0051113C" w:rsidRDefault="0051113C" w:rsidP="0051113C">
                              <w:pPr>
                                <w:pStyle w:val="ListParagraph"/>
                                <w:numPr>
                                  <w:ilvl w:val="0"/>
                                  <w:numId w:val="1"/>
                                </w:numPr>
                                <w:rPr>
                                  <w:color w:val="FFFFFF" w:themeColor="background1"/>
                                  <w:sz w:val="28"/>
                                  <w:szCs w:val="28"/>
                                </w:rPr>
                              </w:pPr>
                              <w:r>
                                <w:rPr>
                                  <w:color w:val="FFFFFF" w:themeColor="background1"/>
                                  <w:sz w:val="28"/>
                                  <w:szCs w:val="28"/>
                                </w:rPr>
                                <w:t xml:space="preserve">Arrest enquiries </w:t>
                              </w:r>
                            </w:p>
                            <w:p w14:paraId="6A197BF8" w14:textId="77777777" w:rsidR="0051113C" w:rsidRPr="00AB65CA" w:rsidRDefault="0051113C" w:rsidP="0051113C">
                              <w:pPr>
                                <w:pStyle w:val="ListParagraph"/>
                                <w:numPr>
                                  <w:ilvl w:val="0"/>
                                  <w:numId w:val="1"/>
                                </w:numPr>
                                <w:rPr>
                                  <w:color w:val="FFFFFF" w:themeColor="background1"/>
                                  <w:sz w:val="28"/>
                                  <w:szCs w:val="28"/>
                                </w:rPr>
                              </w:pPr>
                              <w:r>
                                <w:rPr>
                                  <w:color w:val="FFFFFF" w:themeColor="background1"/>
                                  <w:sz w:val="28"/>
                                  <w:szCs w:val="28"/>
                                </w:rPr>
                                <w:t>Ward priorities patrols</w:t>
                              </w:r>
                            </w:p>
                            <w:p w14:paraId="6EB5BA93" w14:textId="77777777" w:rsidR="0051113C" w:rsidRDefault="0051113C" w:rsidP="0051113C">
                              <w:pPr>
                                <w:pStyle w:val="ListParagraph"/>
                                <w:numPr>
                                  <w:ilvl w:val="0"/>
                                  <w:numId w:val="1"/>
                                </w:numPr>
                                <w:rPr>
                                  <w:color w:val="FFFFFF" w:themeColor="background1"/>
                                  <w:sz w:val="28"/>
                                  <w:szCs w:val="28"/>
                                </w:rPr>
                              </w:pPr>
                              <w:r>
                                <w:rPr>
                                  <w:color w:val="FFFFFF" w:themeColor="background1"/>
                                  <w:sz w:val="28"/>
                                  <w:szCs w:val="28"/>
                                </w:rPr>
                                <w:t xml:space="preserve">VAWG walk, talks and due. </w:t>
                              </w:r>
                            </w:p>
                            <w:p w14:paraId="4CC37F4E" w14:textId="77777777" w:rsidR="0051113C" w:rsidRDefault="0051113C" w:rsidP="0051113C">
                              <w:pPr>
                                <w:pStyle w:val="ListParagraph"/>
                                <w:numPr>
                                  <w:ilvl w:val="0"/>
                                  <w:numId w:val="1"/>
                                </w:numPr>
                                <w:rPr>
                                  <w:color w:val="FFFFFF" w:themeColor="background1"/>
                                </w:rPr>
                              </w:pPr>
                              <w:r>
                                <w:rPr>
                                  <w:color w:val="FFFFFF" w:themeColor="background1"/>
                                </w:rPr>
                                <w:t>Targeted shoplifting at Gants Hill</w:t>
                              </w:r>
                            </w:p>
                            <w:p w14:paraId="02F7AE61" w14:textId="77777777" w:rsidR="0051113C" w:rsidRDefault="0051113C" w:rsidP="0051113C">
                              <w:pPr>
                                <w:pStyle w:val="ListParagraph"/>
                                <w:numPr>
                                  <w:ilvl w:val="0"/>
                                  <w:numId w:val="1"/>
                                </w:numPr>
                                <w:rPr>
                                  <w:color w:val="FFFFFF" w:themeColor="background1"/>
                                </w:rPr>
                              </w:pPr>
                              <w:r>
                                <w:rPr>
                                  <w:color w:val="FFFFFF" w:themeColor="background1"/>
                                </w:rPr>
                                <w:t>Promoting new met Engagement platform</w:t>
                              </w:r>
                            </w:p>
                            <w:p w14:paraId="72E966F3" w14:textId="77777777" w:rsidR="0051113C" w:rsidRPr="00BA62DE" w:rsidRDefault="0051113C" w:rsidP="0051113C">
                              <w:pPr>
                                <w:pStyle w:val="ListParagraph"/>
                                <w:numPr>
                                  <w:ilvl w:val="0"/>
                                  <w:numId w:val="1"/>
                                </w:numPr>
                                <w:rPr>
                                  <w:color w:val="FFFFFF" w:themeColor="background1"/>
                                </w:rPr>
                              </w:pPr>
                              <w:r w:rsidRPr="00BA62DE">
                                <w:rPr>
                                  <w:color w:val="FFFFFF" w:themeColor="background1"/>
                                  <w:sz w:val="28"/>
                                  <w:szCs w:val="28"/>
                                </w:rPr>
                                <w:t xml:space="preserve">Get </w:t>
                              </w:r>
                              <w:r w:rsidRPr="00BA62DE">
                                <w:rPr>
                                  <w:color w:val="FFFFFF" w:themeColor="background1"/>
                                </w:rPr>
                                <w:t xml:space="preserve">in touch </w:t>
                              </w:r>
                              <w:hyperlink r:id="rId12" w:history="1">
                                <w:r w:rsidRPr="00EA704E">
                                  <w:rPr>
                                    <w:rStyle w:val="Hyperlink"/>
                                  </w:rPr>
                                  <w:t>www.metengage.co.uk</w:t>
                                </w:r>
                              </w:hyperlink>
                            </w:p>
                            <w:p w14:paraId="7F1F5C75" w14:textId="77777777" w:rsidR="0051113C" w:rsidRDefault="0051113C" w:rsidP="0051113C">
                              <w:pPr>
                                <w:rPr>
                                  <w:color w:val="FFFFFF" w:themeColor="background1"/>
                                </w:rPr>
                              </w:pPr>
                              <w:hyperlink r:id="rId13" w:history="1">
                                <w:r w:rsidRPr="00380A21">
                                  <w:rPr>
                                    <w:rStyle w:val="Hyperlink"/>
                                  </w:rPr>
                                  <w:t>www.met.police.uk</w:t>
                                </w:r>
                              </w:hyperlink>
                              <w:r>
                                <w:t xml:space="preserve"> </w:t>
                              </w:r>
                            </w:p>
                            <w:p w14:paraId="712ADFB9" w14:textId="77777777" w:rsidR="0051113C" w:rsidRDefault="0051113C" w:rsidP="0051113C">
                              <w:pPr>
                                <w:rPr>
                                  <w:color w:val="FFFFFF" w:themeColor="background1"/>
                                </w:rPr>
                              </w:pPr>
                              <w:r>
                                <w:rPr>
                                  <w:color w:val="FFFFFF" w:themeColor="background1"/>
                                </w:rPr>
                                <w:t>Mobile - 0208 721 2567</w:t>
                              </w:r>
                            </w:p>
                            <w:p w14:paraId="14D5B9B7" w14:textId="77777777" w:rsidR="0051113C" w:rsidRDefault="0051113C" w:rsidP="0051113C">
                              <w:pPr>
                                <w:rPr>
                                  <w:color w:val="FF0000"/>
                                </w:rPr>
                              </w:pPr>
                              <w:r>
                                <w:rPr>
                                  <w:color w:val="FF0000"/>
                                </w:rPr>
                                <w:t>Crime stoppers call anonymously – 0800 555 111</w:t>
                              </w:r>
                            </w:p>
                            <w:p w14:paraId="66425E8C" w14:textId="77777777" w:rsidR="0051113C" w:rsidRDefault="0051113C" w:rsidP="0051113C">
                              <w:pPr>
                                <w:rPr>
                                  <w:color w:val="FFFFFF" w:themeColor="background1"/>
                                </w:rPr>
                              </w:pPr>
                              <w:r w:rsidRPr="00E56665">
                                <w:rPr>
                                  <w:noProof/>
                                  <w:sz w:val="28"/>
                                  <w:szCs w:val="28"/>
                                  <w:lang w:eastAsia="en-GB"/>
                                </w:rPr>
                                <w:drawing>
                                  <wp:inline distT="0" distB="0" distL="0" distR="0" wp14:anchorId="4FEF6657" wp14:editId="2E35ECF3">
                                    <wp:extent cx="1832610" cy="1381125"/>
                                    <wp:effectExtent l="0" t="0" r="0" b="9525"/>
                                    <wp:docPr id="14" name="Picture 14" descr="\\FNVDCNSDH01.foundation.met.police.uk\HomefoldersFS214\c742505\Desktop\Redbridge Whatsapp poster A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NVDCNSDH01.foundation.met.police.uk\HomefoldersFS214\c742505\Desktop\Redbridge Whatsapp poster A4.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37156" cy="1384551"/>
                                            </a:xfrm>
                                            <a:prstGeom prst="rect">
                                              <a:avLst/>
                                            </a:prstGeom>
                                            <a:noFill/>
                                            <a:ln>
                                              <a:noFill/>
                                            </a:ln>
                                          </pic:spPr>
                                        </pic:pic>
                                      </a:graphicData>
                                    </a:graphic>
                                  </wp:inline>
                                </w:drawing>
                              </w:r>
                            </w:p>
                            <w:p w14:paraId="1B31FC20" w14:textId="77777777" w:rsidR="0051113C" w:rsidRPr="00680207" w:rsidRDefault="0051113C" w:rsidP="0051113C">
                              <w:pPr>
                                <w:rPr>
                                  <w:color w:val="FFFFFF" w:themeColor="background1"/>
                                </w:rPr>
                              </w:pP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s:wsp>
                        <wps:cNvPr id="204" name="Text Box 204"/>
                        <wps:cNvSpPr txBox="1"/>
                        <wps:spPr>
                          <a:xfrm>
                            <a:off x="0" y="231820"/>
                            <a:ext cx="1828800" cy="685800"/>
                          </a:xfrm>
                          <a:prstGeom prst="rect">
                            <a:avLst/>
                          </a:prstGeom>
                          <a:solidFill>
                            <a:sysClr val="window" lastClr="FFFFFF"/>
                          </a:solidFill>
                          <a:ln w="6350">
                            <a:noFill/>
                          </a:ln>
                          <a:effectLst/>
                        </wps:spPr>
                        <wps:txbx>
                          <w:txbxContent>
                            <w:p w14:paraId="65CFFBD8" w14:textId="7D7C2740" w:rsidR="0051113C" w:rsidRPr="00D86045" w:rsidRDefault="0051113C" w:rsidP="0051113C">
                              <w:pPr>
                                <w:pStyle w:val="NoSpacing"/>
                                <w:jc w:val="center"/>
                                <w:rPr>
                                  <w:rFonts w:asciiTheme="majorHAnsi" w:eastAsiaTheme="majorEastAsia" w:hAnsiTheme="majorHAnsi" w:cstheme="majorBidi"/>
                                  <w:b/>
                                  <w:caps/>
                                  <w:color w:val="0A2F41" w:themeColor="accent1" w:themeShade="80"/>
                                  <w:sz w:val="28"/>
                                  <w:szCs w:val="28"/>
                                </w:rPr>
                              </w:pPr>
                              <w:r>
                                <w:rPr>
                                  <w:rFonts w:asciiTheme="majorHAnsi" w:eastAsiaTheme="majorEastAsia" w:hAnsiTheme="majorHAnsi" w:cstheme="majorBidi"/>
                                  <w:b/>
                                  <w:caps/>
                                  <w:color w:val="0A2F41" w:themeColor="accent1" w:themeShade="80"/>
                                  <w:sz w:val="28"/>
                                  <w:szCs w:val="28"/>
                                </w:rPr>
                                <w:t xml:space="preserve"> August 2026</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spAutoFit/>
                        </wps:bodyPr>
                      </wps:wsp>
                    </wpg:wgp>
                  </a:graphicData>
                </a:graphic>
                <wp14:sizeRelH relativeFrom="margin">
                  <wp14:pctWidth>30800</wp14:pctWidth>
                </wp14:sizeRelH>
                <wp14:sizeRelV relativeFrom="margin">
                  <wp14:pctHeight>0</wp14:pctHeight>
                </wp14:sizeRelV>
              </wp:anchor>
            </w:drawing>
          </mc:Choice>
          <mc:Fallback>
            <w:pict>
              <v:group w14:anchorId="50A262F7" id="Group 201" o:spid="_x0000_s1035" style="position:absolute;margin-left:92.8pt;margin-top:0;width:2in;height:769.9pt;z-index:-251657216;mso-width-percent:308;mso-wrap-distance-left:18pt;mso-wrap-distance-right:18pt;mso-position-horizontal:right;mso-position-horizontal-relative:margin;mso-position-vertical:top;mso-position-vertical-relative:margin;mso-width-percent:308;mso-width-relative:margin;mso-height-relative:margin" coordsize="18288,977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">
                <v:rect id="Rectangle 202" o:spid="_x0000_s1036" style="position:absolute;width:18288;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" fillcolor="#5b9bd5" stroked="f" strokeweight="1pt"/>
                <v:rect id="Rectangle 203" o:spid="_x0000_s1037" style="position:absolute;top:9521;width:18288;height:88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" fillcolor="#5b9bd5" stroked="f" strokeweight="1pt">
                  <v:textbox inset=",14.4pt,8.64pt,18pt">
                    <w:txbxContent>
                      <w:p w14:paraId="72AA2A09" w14:textId="77777777" w:rsidR="0051113C" w:rsidRDefault="0051113C" w:rsidP="0051113C">
                        <w:pPr>
                          <w:rPr>
                            <w:color w:val="FFFFFF" w:themeColor="background1"/>
                            <w:sz w:val="28"/>
                            <w:szCs w:val="28"/>
                          </w:rPr>
                        </w:pPr>
                        <w:r>
                          <w:rPr>
                            <w:color w:val="FFFFFF" w:themeColor="background1"/>
                            <w:sz w:val="28"/>
                            <w:szCs w:val="28"/>
                          </w:rPr>
                          <w:t>Some of what</w:t>
                        </w:r>
                        <w:r w:rsidRPr="00680207">
                          <w:rPr>
                            <w:color w:val="FFFFFF" w:themeColor="background1"/>
                            <w:sz w:val="28"/>
                            <w:szCs w:val="28"/>
                          </w:rPr>
                          <w:t xml:space="preserve"> we been up t</w:t>
                        </w:r>
                        <w:r>
                          <w:rPr>
                            <w:color w:val="FFFFFF" w:themeColor="background1"/>
                            <w:sz w:val="28"/>
                            <w:szCs w:val="28"/>
                          </w:rPr>
                          <w:t>o……</w:t>
                        </w:r>
                      </w:p>
                      <w:p w14:paraId="051B95DB" w14:textId="77777777" w:rsidR="0051113C" w:rsidRDefault="0051113C" w:rsidP="0051113C">
                        <w:pPr>
                          <w:rPr>
                            <w:color w:val="FFFFFF" w:themeColor="background1"/>
                          </w:rPr>
                        </w:pPr>
                        <w:hyperlink r:id="rId15" w:history="1">
                          <w:r w:rsidRPr="00380A21">
                            <w:rPr>
                              <w:rStyle w:val="Hyperlink"/>
                            </w:rPr>
                            <w:t>www.met.police.uk</w:t>
                          </w:r>
                        </w:hyperlink>
                        <w:r>
                          <w:t xml:space="preserve"> </w:t>
                        </w:r>
                      </w:p>
                      <w:p w14:paraId="0E50AC55" w14:textId="77777777" w:rsidR="0051113C" w:rsidRDefault="0051113C" w:rsidP="0051113C">
                        <w:pPr>
                          <w:rPr>
                            <w:color w:val="FFFFFF" w:themeColor="background1"/>
                          </w:rPr>
                        </w:pPr>
                        <w:r>
                          <w:rPr>
                            <w:color w:val="FFFFFF" w:themeColor="background1"/>
                          </w:rPr>
                          <w:t>Mobile - 07917013339</w:t>
                        </w:r>
                      </w:p>
                      <w:p w14:paraId="47EFEE14" w14:textId="77777777" w:rsidR="0051113C" w:rsidRDefault="0051113C" w:rsidP="0051113C">
                        <w:pPr>
                          <w:rPr>
                            <w:color w:val="FFFFFF" w:themeColor="background1"/>
                          </w:rPr>
                        </w:pPr>
                        <w:r>
                          <w:rPr>
                            <w:color w:val="FFFFFF" w:themeColor="background1"/>
                          </w:rPr>
                          <w:t xml:space="preserve">101 in non-emergency – 999 in emergency </w:t>
                        </w:r>
                      </w:p>
                      <w:p w14:paraId="5A8D4DC1" w14:textId="481B734A" w:rsidR="0051113C" w:rsidRDefault="0051113C" w:rsidP="0051113C">
                        <w:pPr>
                          <w:pStyle w:val="ListParagraph"/>
                          <w:numPr>
                            <w:ilvl w:val="0"/>
                            <w:numId w:val="1"/>
                          </w:numPr>
                          <w:rPr>
                            <w:color w:val="FFFFFF" w:themeColor="background1"/>
                            <w:sz w:val="28"/>
                            <w:szCs w:val="28"/>
                          </w:rPr>
                        </w:pPr>
                        <w:r>
                          <w:rPr>
                            <w:color w:val="FFFFFF" w:themeColor="background1"/>
                            <w:sz w:val="28"/>
                            <w:szCs w:val="28"/>
                          </w:rPr>
                          <w:t xml:space="preserve">Reassurance patrols @ Little </w:t>
                        </w:r>
                        <w:proofErr w:type="spellStart"/>
                        <w:proofErr w:type="gramStart"/>
                        <w:r>
                          <w:rPr>
                            <w:color w:val="FFFFFF" w:themeColor="background1"/>
                            <w:sz w:val="28"/>
                            <w:szCs w:val="28"/>
                          </w:rPr>
                          <w:t>Gearies</w:t>
                        </w:r>
                        <w:proofErr w:type="spellEnd"/>
                        <w:r>
                          <w:rPr>
                            <w:color w:val="FFFFFF" w:themeColor="background1"/>
                            <w:sz w:val="28"/>
                            <w:szCs w:val="28"/>
                          </w:rPr>
                          <w:t xml:space="preserve"> ,</w:t>
                        </w:r>
                        <w:proofErr w:type="spellStart"/>
                        <w:r>
                          <w:rPr>
                            <w:color w:val="FFFFFF" w:themeColor="background1"/>
                            <w:sz w:val="28"/>
                            <w:szCs w:val="28"/>
                          </w:rPr>
                          <w:t>Inglehurst</w:t>
                        </w:r>
                        <w:proofErr w:type="spellEnd"/>
                        <w:proofErr w:type="gramEnd"/>
                        <w:r>
                          <w:rPr>
                            <w:color w:val="FFFFFF" w:themeColor="background1"/>
                            <w:sz w:val="28"/>
                            <w:szCs w:val="28"/>
                          </w:rPr>
                          <w:t xml:space="preserve"> Garden . </w:t>
                        </w:r>
                      </w:p>
                      <w:p w14:paraId="30399702" w14:textId="798287FB" w:rsidR="0051113C" w:rsidRDefault="0051113C" w:rsidP="0051113C">
                        <w:pPr>
                          <w:pStyle w:val="ListParagraph"/>
                          <w:numPr>
                            <w:ilvl w:val="0"/>
                            <w:numId w:val="1"/>
                          </w:numPr>
                          <w:rPr>
                            <w:color w:val="FFFFFF" w:themeColor="background1"/>
                            <w:sz w:val="28"/>
                            <w:szCs w:val="28"/>
                          </w:rPr>
                        </w:pPr>
                        <w:r>
                          <w:rPr>
                            <w:color w:val="FFFFFF" w:themeColor="background1"/>
                            <w:sz w:val="28"/>
                            <w:szCs w:val="28"/>
                          </w:rPr>
                          <w:t>Cannabis factory taken down on Fullwell ward.</w:t>
                        </w:r>
                      </w:p>
                      <w:p w14:paraId="0D60260B" w14:textId="6022C056" w:rsidR="0051113C" w:rsidRDefault="0051113C" w:rsidP="0051113C">
                        <w:pPr>
                          <w:pStyle w:val="ListParagraph"/>
                          <w:numPr>
                            <w:ilvl w:val="0"/>
                            <w:numId w:val="1"/>
                          </w:numPr>
                          <w:rPr>
                            <w:color w:val="FFFFFF" w:themeColor="background1"/>
                            <w:sz w:val="28"/>
                            <w:szCs w:val="28"/>
                          </w:rPr>
                        </w:pPr>
                        <w:r>
                          <w:rPr>
                            <w:color w:val="FFFFFF" w:themeColor="background1"/>
                            <w:sz w:val="28"/>
                            <w:szCs w:val="28"/>
                          </w:rPr>
                          <w:t xml:space="preserve">Stop and search </w:t>
                        </w:r>
                      </w:p>
                      <w:p w14:paraId="3CA03B8E" w14:textId="77777777" w:rsidR="0051113C" w:rsidRDefault="0051113C" w:rsidP="0051113C">
                        <w:pPr>
                          <w:pStyle w:val="ListParagraph"/>
                          <w:numPr>
                            <w:ilvl w:val="0"/>
                            <w:numId w:val="1"/>
                          </w:numPr>
                          <w:rPr>
                            <w:color w:val="FFFFFF" w:themeColor="background1"/>
                            <w:sz w:val="28"/>
                            <w:szCs w:val="28"/>
                          </w:rPr>
                        </w:pPr>
                        <w:r>
                          <w:rPr>
                            <w:color w:val="FFFFFF" w:themeColor="background1"/>
                            <w:sz w:val="28"/>
                            <w:szCs w:val="28"/>
                          </w:rPr>
                          <w:t xml:space="preserve">Arrest enquiries </w:t>
                        </w:r>
                      </w:p>
                      <w:p w14:paraId="6A197BF8" w14:textId="77777777" w:rsidR="0051113C" w:rsidRPr="00AB65CA" w:rsidRDefault="0051113C" w:rsidP="0051113C">
                        <w:pPr>
                          <w:pStyle w:val="ListParagraph"/>
                          <w:numPr>
                            <w:ilvl w:val="0"/>
                            <w:numId w:val="1"/>
                          </w:numPr>
                          <w:rPr>
                            <w:color w:val="FFFFFF" w:themeColor="background1"/>
                            <w:sz w:val="28"/>
                            <w:szCs w:val="28"/>
                          </w:rPr>
                        </w:pPr>
                        <w:r>
                          <w:rPr>
                            <w:color w:val="FFFFFF" w:themeColor="background1"/>
                            <w:sz w:val="28"/>
                            <w:szCs w:val="28"/>
                          </w:rPr>
                          <w:t>Ward priorities patrols</w:t>
                        </w:r>
                      </w:p>
                      <w:p w14:paraId="6EB5BA93" w14:textId="77777777" w:rsidR="0051113C" w:rsidRDefault="0051113C" w:rsidP="0051113C">
                        <w:pPr>
                          <w:pStyle w:val="ListParagraph"/>
                          <w:numPr>
                            <w:ilvl w:val="0"/>
                            <w:numId w:val="1"/>
                          </w:numPr>
                          <w:rPr>
                            <w:color w:val="FFFFFF" w:themeColor="background1"/>
                            <w:sz w:val="28"/>
                            <w:szCs w:val="28"/>
                          </w:rPr>
                        </w:pPr>
                        <w:r>
                          <w:rPr>
                            <w:color w:val="FFFFFF" w:themeColor="background1"/>
                            <w:sz w:val="28"/>
                            <w:szCs w:val="28"/>
                          </w:rPr>
                          <w:t xml:space="preserve">VAWG walk, talks and due. </w:t>
                        </w:r>
                      </w:p>
                      <w:p w14:paraId="4CC37F4E" w14:textId="77777777" w:rsidR="0051113C" w:rsidRDefault="0051113C" w:rsidP="0051113C">
                        <w:pPr>
                          <w:pStyle w:val="ListParagraph"/>
                          <w:numPr>
                            <w:ilvl w:val="0"/>
                            <w:numId w:val="1"/>
                          </w:numPr>
                          <w:rPr>
                            <w:color w:val="FFFFFF" w:themeColor="background1"/>
                          </w:rPr>
                        </w:pPr>
                        <w:r>
                          <w:rPr>
                            <w:color w:val="FFFFFF" w:themeColor="background1"/>
                          </w:rPr>
                          <w:t>Targeted shoplifting at Gants Hill</w:t>
                        </w:r>
                      </w:p>
                      <w:p w14:paraId="02F7AE61" w14:textId="77777777" w:rsidR="0051113C" w:rsidRDefault="0051113C" w:rsidP="0051113C">
                        <w:pPr>
                          <w:pStyle w:val="ListParagraph"/>
                          <w:numPr>
                            <w:ilvl w:val="0"/>
                            <w:numId w:val="1"/>
                          </w:numPr>
                          <w:rPr>
                            <w:color w:val="FFFFFF" w:themeColor="background1"/>
                          </w:rPr>
                        </w:pPr>
                        <w:r>
                          <w:rPr>
                            <w:color w:val="FFFFFF" w:themeColor="background1"/>
                          </w:rPr>
                          <w:t>Promoting new met Engagement platform</w:t>
                        </w:r>
                      </w:p>
                      <w:p w14:paraId="72E966F3" w14:textId="77777777" w:rsidR="0051113C" w:rsidRPr="00BA62DE" w:rsidRDefault="0051113C" w:rsidP="0051113C">
                        <w:pPr>
                          <w:pStyle w:val="ListParagraph"/>
                          <w:numPr>
                            <w:ilvl w:val="0"/>
                            <w:numId w:val="1"/>
                          </w:numPr>
                          <w:rPr>
                            <w:color w:val="FFFFFF" w:themeColor="background1"/>
                          </w:rPr>
                        </w:pPr>
                        <w:r w:rsidRPr="00BA62DE">
                          <w:rPr>
                            <w:color w:val="FFFFFF" w:themeColor="background1"/>
                            <w:sz w:val="28"/>
                            <w:szCs w:val="28"/>
                          </w:rPr>
                          <w:t xml:space="preserve">Get </w:t>
                        </w:r>
                        <w:r w:rsidRPr="00BA62DE">
                          <w:rPr>
                            <w:color w:val="FFFFFF" w:themeColor="background1"/>
                          </w:rPr>
                          <w:t xml:space="preserve">in touch </w:t>
                        </w:r>
                        <w:hyperlink r:id="rId16" w:history="1">
                          <w:r w:rsidRPr="00EA704E">
                            <w:rPr>
                              <w:rStyle w:val="Hyperlink"/>
                            </w:rPr>
                            <w:t>www.metengage.co.uk</w:t>
                          </w:r>
                        </w:hyperlink>
                      </w:p>
                      <w:p w14:paraId="7F1F5C75" w14:textId="77777777" w:rsidR="0051113C" w:rsidRDefault="0051113C" w:rsidP="0051113C">
                        <w:pPr>
                          <w:rPr>
                            <w:color w:val="FFFFFF" w:themeColor="background1"/>
                          </w:rPr>
                        </w:pPr>
                        <w:hyperlink r:id="rId17" w:history="1">
                          <w:r w:rsidRPr="00380A21">
                            <w:rPr>
                              <w:rStyle w:val="Hyperlink"/>
                            </w:rPr>
                            <w:t>www.met.police.uk</w:t>
                          </w:r>
                        </w:hyperlink>
                        <w:r>
                          <w:t xml:space="preserve"> </w:t>
                        </w:r>
                      </w:p>
                      <w:p w14:paraId="712ADFB9" w14:textId="77777777" w:rsidR="0051113C" w:rsidRDefault="0051113C" w:rsidP="0051113C">
                        <w:pPr>
                          <w:rPr>
                            <w:color w:val="FFFFFF" w:themeColor="background1"/>
                          </w:rPr>
                        </w:pPr>
                        <w:r>
                          <w:rPr>
                            <w:color w:val="FFFFFF" w:themeColor="background1"/>
                          </w:rPr>
                          <w:t>Mobile - 0208 721 2567</w:t>
                        </w:r>
                      </w:p>
                      <w:p w14:paraId="14D5B9B7" w14:textId="77777777" w:rsidR="0051113C" w:rsidRDefault="0051113C" w:rsidP="0051113C">
                        <w:pPr>
                          <w:rPr>
                            <w:color w:val="FF0000"/>
                          </w:rPr>
                        </w:pPr>
                        <w:r>
                          <w:rPr>
                            <w:color w:val="FF0000"/>
                          </w:rPr>
                          <w:t>Crime stoppers call anonymously – 0800 555 111</w:t>
                        </w:r>
                      </w:p>
                      <w:p w14:paraId="66425E8C" w14:textId="77777777" w:rsidR="0051113C" w:rsidRDefault="0051113C" w:rsidP="0051113C">
                        <w:pPr>
                          <w:rPr>
                            <w:color w:val="FFFFFF" w:themeColor="background1"/>
                          </w:rPr>
                        </w:pPr>
                        <w:r w:rsidRPr="00E56665">
                          <w:rPr>
                            <w:noProof/>
                            <w:sz w:val="28"/>
                            <w:szCs w:val="28"/>
                            <w:lang w:eastAsia="en-GB"/>
                          </w:rPr>
                          <w:drawing>
                            <wp:inline distT="0" distB="0" distL="0" distR="0" wp14:anchorId="4FEF6657" wp14:editId="2E35ECF3">
                              <wp:extent cx="1832610" cy="1381125"/>
                              <wp:effectExtent l="0" t="0" r="0" b="9525"/>
                              <wp:docPr id="14" name="Picture 14" descr="\\FNVDCNSDH01.foundation.met.police.uk\HomefoldersFS214\c742505\Desktop\Redbridge Whatsapp poster A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NVDCNSDH01.foundation.met.police.uk\HomefoldersFS214\c742505\Desktop\Redbridge Whatsapp poster A4.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37156" cy="1384551"/>
                                      </a:xfrm>
                                      <a:prstGeom prst="rect">
                                        <a:avLst/>
                                      </a:prstGeom>
                                      <a:noFill/>
                                      <a:ln>
                                        <a:noFill/>
                                      </a:ln>
                                    </pic:spPr>
                                  </pic:pic>
                                </a:graphicData>
                              </a:graphic>
                            </wp:inline>
                          </w:drawing>
                        </w:r>
                      </w:p>
                      <w:p w14:paraId="1B31FC20" w14:textId="77777777" w:rsidR="0051113C" w:rsidRPr="00680207" w:rsidRDefault="0051113C" w:rsidP="0051113C">
                        <w:pPr>
                          <w:rPr>
                            <w:color w:val="FFFFFF" w:themeColor="background1"/>
                          </w:rPr>
                        </w:pPr>
                      </w:p>
                    </w:txbxContent>
                  </v:textbox>
                </v:rect>
                <v:shape id="Text Box 204" o:spid="_x0000_s1038" type="#_x0000_t202" style="position:absolute;top:2318;width:18288;height:6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" fillcolor="window" stroked="f" strokeweight=".5pt">
                  <v:textbox style="mso-fit-shape-to-text:t" inset=",7.2pt,,7.2pt">
                    <w:txbxContent>
                      <w:p w14:paraId="65CFFBD8" w14:textId="7D7C2740" w:rsidR="0051113C" w:rsidRPr="00D86045" w:rsidRDefault="0051113C" w:rsidP="0051113C">
                        <w:pPr>
                          <w:pStyle w:val="NoSpacing"/>
                          <w:jc w:val="center"/>
                          <w:rPr>
                            <w:rFonts w:asciiTheme="majorHAnsi" w:eastAsiaTheme="majorEastAsia" w:hAnsiTheme="majorHAnsi" w:cstheme="majorBidi"/>
                            <w:b/>
                            <w:caps/>
                            <w:color w:val="0A2F41" w:themeColor="accent1" w:themeShade="80"/>
                            <w:sz w:val="28"/>
                            <w:szCs w:val="28"/>
                          </w:rPr>
                        </w:pPr>
                        <w:r>
                          <w:rPr>
                            <w:rFonts w:asciiTheme="majorHAnsi" w:eastAsiaTheme="majorEastAsia" w:hAnsiTheme="majorHAnsi" w:cstheme="majorBidi"/>
                            <w:b/>
                            <w:caps/>
                            <w:color w:val="0A2F41" w:themeColor="accent1" w:themeShade="80"/>
                            <w:sz w:val="28"/>
                            <w:szCs w:val="28"/>
                          </w:rPr>
                          <w:t xml:space="preserve"> August 2026</w:t>
                        </w:r>
                      </w:p>
                    </w:txbxContent>
                  </v:textbox>
                </v:shape>
                <w10:wrap type="square" anchorx="margin" anchory="margin"/>
              </v:group>
            </w:pict>
          </mc:Fallback>
        </mc:AlternateContent>
      </w:r>
      <w:r>
        <w:rPr>
          <w:noProof/>
          <w:lang w:eastAsia="en-GB"/>
        </w:rPr>
        <mc:AlternateContent>
          <mc:Choice Requires="wps">
            <w:drawing>
              <wp:anchor distT="45720" distB="45720" distL="114300" distR="114300" simplePos="0" relativeHeight="251669504" behindDoc="0" locked="0" layoutInCell="1" allowOverlap="1" wp14:anchorId="361748FC" wp14:editId="3657B175">
                <wp:simplePos x="0" y="0"/>
                <wp:positionH relativeFrom="column">
                  <wp:posOffset>57150</wp:posOffset>
                </wp:positionH>
                <wp:positionV relativeFrom="paragraph">
                  <wp:posOffset>7556500</wp:posOffset>
                </wp:positionV>
                <wp:extent cx="4343400" cy="304800"/>
                <wp:effectExtent l="0" t="0" r="19050" b="1905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3400" cy="304800"/>
                        </a:xfrm>
                        <a:prstGeom prst="rect">
                          <a:avLst/>
                        </a:prstGeom>
                        <a:solidFill>
                          <a:srgbClr val="FFFFFF"/>
                        </a:solidFill>
                        <a:ln w="9525">
                          <a:solidFill>
                            <a:srgbClr val="000000"/>
                          </a:solidFill>
                          <a:miter lim="800000"/>
                          <a:headEnd/>
                          <a:tailEnd/>
                        </a:ln>
                      </wps:spPr>
                      <wps:txbx>
                        <w:txbxContent>
                          <w:p w14:paraId="74EF36A8" w14:textId="77777777" w:rsidR="0051113C" w:rsidRPr="00B75249" w:rsidRDefault="0051113C" w:rsidP="0051113C">
                            <w:pPr>
                              <w:jc w:val="center"/>
                              <w:rPr>
                                <w:b/>
                                <w:color w:val="0A2F41" w:themeColor="accent1" w:themeShade="80"/>
                              </w:rPr>
                            </w:pPr>
                            <w:r>
                              <w:rPr>
                                <w:b/>
                                <w:color w:val="0A2F41" w:themeColor="accent1" w:themeShade="80"/>
                              </w:rPr>
                              <w:t>Redbridge WhatsApp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1748FC" id="_x0000_s1039" type="#_x0000_t202" style="position:absolute;margin-left:4.5pt;margin-top:595pt;width:342pt;height:24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">
                <v:textbox>
                  <w:txbxContent>
                    <w:p w14:paraId="74EF36A8" w14:textId="77777777" w:rsidR="0051113C" w:rsidRPr="00B75249" w:rsidRDefault="0051113C" w:rsidP="0051113C">
                      <w:pPr>
                        <w:jc w:val="center"/>
                        <w:rPr>
                          <w:b/>
                          <w:color w:val="0A2F41" w:themeColor="accent1" w:themeShade="80"/>
                        </w:rPr>
                      </w:pPr>
                      <w:r>
                        <w:rPr>
                          <w:b/>
                          <w:color w:val="0A2F41" w:themeColor="accent1" w:themeShade="80"/>
                        </w:rPr>
                        <w:t>Redbridge WhatsApp</w:t>
                      </w:r>
                    </w:p>
                  </w:txbxContent>
                </v:textbox>
                <w10:wrap type="square"/>
              </v:shape>
            </w:pict>
          </mc:Fallback>
        </mc:AlternateContent>
      </w:r>
      <w:r>
        <w:rPr>
          <w:noProof/>
          <w:lang w:eastAsia="en-GB"/>
        </w:rPr>
        <mc:AlternateContent>
          <mc:Choice Requires="wps">
            <w:drawing>
              <wp:anchor distT="0" distB="0" distL="114300" distR="114300" simplePos="0" relativeHeight="251668480" behindDoc="0" locked="0" layoutInCell="1" allowOverlap="1" wp14:anchorId="5D3FA680" wp14:editId="6DE363E6">
                <wp:simplePos x="0" y="0"/>
                <wp:positionH relativeFrom="margin">
                  <wp:align>left</wp:align>
                </wp:positionH>
                <wp:positionV relativeFrom="paragraph">
                  <wp:posOffset>7518400</wp:posOffset>
                </wp:positionV>
                <wp:extent cx="4457700" cy="374650"/>
                <wp:effectExtent l="0" t="0" r="0" b="6350"/>
                <wp:wrapSquare wrapText="bothSides"/>
                <wp:docPr id="15" name="Rectangle 15"/>
                <wp:cNvGraphicFramePr/>
                <a:graphic xmlns:a="http://schemas.openxmlformats.org/drawingml/2006/main">
                  <a:graphicData uri="http://schemas.microsoft.com/office/word/2010/wordprocessingShape">
                    <wps:wsp>
                      <wps:cNvSpPr/>
                      <wps:spPr>
                        <a:xfrm>
                          <a:off x="0" y="0"/>
                          <a:ext cx="4457700" cy="374650"/>
                        </a:xfrm>
                        <a:prstGeom prst="rect">
                          <a:avLst/>
                        </a:prstGeom>
                        <a:solidFill>
                          <a:srgbClr val="5B9BD5"/>
                        </a:solidFill>
                        <a:ln w="12700" cap="flat" cmpd="sng" algn="ctr">
                          <a:noFill/>
                          <a:prstDash val="solid"/>
                          <a:miter lim="800000"/>
                        </a:ln>
                        <a:effectLst/>
                      </wps:spPr>
                      <wps:txbx>
                        <w:txbxContent>
                          <w:p w14:paraId="5820853B" w14:textId="77777777" w:rsidR="0051113C" w:rsidRDefault="0051113C" w:rsidP="0051113C">
                            <w:pPr>
                              <w:jc w:val="center"/>
                              <w:rPr>
                                <w:rFonts w:asciiTheme="majorHAnsi" w:eastAsiaTheme="majorEastAsia" w:hAnsiTheme="majorHAnsi"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3FA680" id="Rectangle 15" o:spid="_x0000_s1040" style="position:absolute;margin-left:0;margin-top:592pt;width:351pt;height:29.5pt;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" fillcolor="#5b9bd5" stroked="f" strokeweight="1pt">
                <v:textbox>
                  <w:txbxContent>
                    <w:p w14:paraId="5820853B" w14:textId="77777777" w:rsidR="0051113C" w:rsidRDefault="0051113C" w:rsidP="0051113C">
                      <w:pPr>
                        <w:jc w:val="center"/>
                        <w:rPr>
                          <w:rFonts w:asciiTheme="majorHAnsi" w:eastAsiaTheme="majorEastAsia" w:hAnsiTheme="majorHAnsi" w:cstheme="majorBidi"/>
                          <w:color w:val="FFFFFF" w:themeColor="background1"/>
                          <w:sz w:val="24"/>
                          <w:szCs w:val="28"/>
                        </w:rPr>
                      </w:pPr>
                    </w:p>
                  </w:txbxContent>
                </v:textbox>
                <w10:wrap type="square" anchorx="margin"/>
              </v:rect>
            </w:pict>
          </mc:Fallback>
        </mc:AlternateContent>
      </w:r>
      <w:r>
        <w:rPr>
          <w:noProof/>
          <w:lang w:eastAsia="en-GB"/>
        </w:rPr>
        <mc:AlternateContent>
          <mc:Choice Requires="wps">
            <w:drawing>
              <wp:anchor distT="91440" distB="91440" distL="114300" distR="114300" simplePos="0" relativeHeight="251665408" behindDoc="0" locked="0" layoutInCell="1" allowOverlap="1" wp14:anchorId="477C61DF" wp14:editId="09C37079">
                <wp:simplePos x="0" y="0"/>
                <wp:positionH relativeFrom="margin">
                  <wp:align>left</wp:align>
                </wp:positionH>
                <wp:positionV relativeFrom="paragraph">
                  <wp:posOffset>5441950</wp:posOffset>
                </wp:positionV>
                <wp:extent cx="4495800" cy="552450"/>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5800" cy="552450"/>
                        </a:xfrm>
                        <a:prstGeom prst="rect">
                          <a:avLst/>
                        </a:prstGeom>
                        <a:noFill/>
                        <a:ln w="9525">
                          <a:noFill/>
                          <a:miter lim="800000"/>
                          <a:headEnd/>
                          <a:tailEnd/>
                        </a:ln>
                      </wps:spPr>
                      <wps:txbx>
                        <w:txbxContent>
                          <w:p w14:paraId="1B790C44" w14:textId="77777777" w:rsidR="0051113C" w:rsidRPr="00CF29D1" w:rsidRDefault="0051113C" w:rsidP="0051113C">
                            <w:pPr>
                              <w:pBdr>
                                <w:top w:val="single" w:sz="24" w:space="8" w:color="156082" w:themeColor="accent1"/>
                                <w:bottom w:val="single" w:sz="24" w:space="8" w:color="156082" w:themeColor="accent1"/>
                              </w:pBdr>
                              <w:spacing w:after="0"/>
                              <w:jc w:val="center"/>
                              <w:rPr>
                                <w:b/>
                                <w:iCs/>
                                <w:color w:val="002060"/>
                                <w:sz w:val="24"/>
                              </w:rPr>
                            </w:pPr>
                            <w:r>
                              <w:rPr>
                                <w:b/>
                                <w:iCs/>
                                <w:color w:val="002060"/>
                                <w:sz w:val="24"/>
                                <w:szCs w:val="24"/>
                              </w:rPr>
                              <w:t>We listened and have upped our foot patrols in Barkingside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7C61DF" id="_x0000_s1041" type="#_x0000_t202" style="position:absolute;margin-left:0;margin-top:428.5pt;width:354pt;height:43.5pt;z-index:251665408;visibility:visible;mso-wrap-style:square;mso-width-percent:0;mso-height-percent:0;mso-wrap-distance-left:9pt;mso-wrap-distance-top:7.2pt;mso-wrap-distance-right:9pt;mso-wrap-distance-bottom:7.2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" filled="f" stroked="f">
                <v:textbox>
                  <w:txbxContent>
                    <w:p w14:paraId="1B790C44" w14:textId="77777777" w:rsidR="0051113C" w:rsidRPr="00CF29D1" w:rsidRDefault="0051113C" w:rsidP="0051113C">
                      <w:pPr>
                        <w:pBdr>
                          <w:top w:val="single" w:sz="24" w:space="8" w:color="156082" w:themeColor="accent1"/>
                          <w:bottom w:val="single" w:sz="24" w:space="8" w:color="156082" w:themeColor="accent1"/>
                        </w:pBdr>
                        <w:spacing w:after="0"/>
                        <w:jc w:val="center"/>
                        <w:rPr>
                          <w:b/>
                          <w:iCs/>
                          <w:color w:val="002060"/>
                          <w:sz w:val="24"/>
                        </w:rPr>
                      </w:pPr>
                      <w:r>
                        <w:rPr>
                          <w:b/>
                          <w:iCs/>
                          <w:color w:val="002060"/>
                          <w:sz w:val="24"/>
                          <w:szCs w:val="24"/>
                        </w:rPr>
                        <w:t>We listened and have upped our foot patrols in Barkingside</w:t>
                      </w:r>
                    </w:p>
                  </w:txbxContent>
                </v:textbox>
                <w10:wrap type="topAndBottom" anchorx="margin"/>
              </v:shape>
            </w:pict>
          </mc:Fallback>
        </mc:AlternateContent>
      </w:r>
      <w:r>
        <w:rPr>
          <w:noProof/>
          <w:lang w:eastAsia="en-GB"/>
        </w:rPr>
        <mc:AlternateContent>
          <mc:Choice Requires="wps">
            <w:drawing>
              <wp:anchor distT="45720" distB="45720" distL="114300" distR="114300" simplePos="0" relativeHeight="251660288" behindDoc="0" locked="0" layoutInCell="1" allowOverlap="1" wp14:anchorId="29BE77DF" wp14:editId="0B097C68">
                <wp:simplePos x="0" y="0"/>
                <wp:positionH relativeFrom="margin">
                  <wp:align>left</wp:align>
                </wp:positionH>
                <wp:positionV relativeFrom="paragraph">
                  <wp:posOffset>1924050</wp:posOffset>
                </wp:positionV>
                <wp:extent cx="4451350" cy="1404620"/>
                <wp:effectExtent l="0" t="0" r="25400" b="165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1350" cy="1404620"/>
                        </a:xfrm>
                        <a:prstGeom prst="rect">
                          <a:avLst/>
                        </a:prstGeom>
                        <a:solidFill>
                          <a:srgbClr val="FFFFFF"/>
                        </a:solidFill>
                        <a:ln w="9525">
                          <a:solidFill>
                            <a:srgbClr val="000000"/>
                          </a:solidFill>
                          <a:miter lim="800000"/>
                          <a:headEnd/>
                          <a:tailEnd/>
                        </a:ln>
                      </wps:spPr>
                      <wps:txbx>
                        <w:txbxContent>
                          <w:p w14:paraId="3C56B40E" w14:textId="285289AC" w:rsidR="0051113C" w:rsidRPr="00D86045" w:rsidRDefault="0051113C" w:rsidP="0051113C">
                            <w:pPr>
                              <w:jc w:val="center"/>
                              <w:rPr>
                                <w:b/>
                                <w:color w:val="0A2F41" w:themeColor="accent1" w:themeShade="80"/>
                                <w:sz w:val="24"/>
                              </w:rPr>
                            </w:pPr>
                            <w:r>
                              <w:rPr>
                                <w:b/>
                                <w:color w:val="0A2F41" w:themeColor="accent1" w:themeShade="80"/>
                                <w:sz w:val="24"/>
                              </w:rPr>
                              <w:t>BARKINGSIDE SNT – NEWSLETTER- August 2026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9BE77DF" id="_x0000_s1042" type="#_x0000_t202" style="position:absolute;margin-left:0;margin-top:151.5pt;width:350.5pt;height:110.6pt;z-index:251660288;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">
                <v:textbox style="mso-fit-shape-to-text:t">
                  <w:txbxContent>
                    <w:p w14:paraId="3C56B40E" w14:textId="285289AC" w:rsidR="0051113C" w:rsidRPr="00D86045" w:rsidRDefault="0051113C" w:rsidP="0051113C">
                      <w:pPr>
                        <w:jc w:val="center"/>
                        <w:rPr>
                          <w:b/>
                          <w:color w:val="0A2F41" w:themeColor="accent1" w:themeShade="80"/>
                          <w:sz w:val="24"/>
                        </w:rPr>
                      </w:pPr>
                      <w:r>
                        <w:rPr>
                          <w:b/>
                          <w:color w:val="0A2F41" w:themeColor="accent1" w:themeShade="80"/>
                          <w:sz w:val="24"/>
                        </w:rPr>
                        <w:t>BARKINGSIDE SNT – NEWSLETTER- August 2026</w:t>
                      </w:r>
                    </w:p>
                  </w:txbxContent>
                </v:textbox>
                <w10:wrap type="square" anchorx="margin"/>
              </v:shape>
            </w:pict>
          </mc:Fallback>
        </mc:AlternateContent>
      </w:r>
      <w:r w:rsidRPr="003475F9">
        <w:rPr>
          <w:noProof/>
          <w:lang w:eastAsia="en-GB"/>
        </w:rPr>
        <w:drawing>
          <wp:inline distT="0" distB="0" distL="0" distR="0" wp14:anchorId="05F665D2" wp14:editId="58ACDA11">
            <wp:extent cx="4483100" cy="1701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83100" cy="1701800"/>
                    </a:xfrm>
                    <a:prstGeom prst="rect">
                      <a:avLst/>
                    </a:prstGeom>
                    <a:noFill/>
                    <a:ln>
                      <a:noFill/>
                    </a:ln>
                  </pic:spPr>
                </pic:pic>
              </a:graphicData>
            </a:graphic>
          </wp:inline>
        </w:drawing>
      </w:r>
    </w:p>
    <w:p w14:paraId="39D1C256" w14:textId="77777777" w:rsidR="00BE2597" w:rsidRDefault="00BE2597" w:rsidP="00BE2597">
      <w:pPr>
        <w:spacing w:before="100" w:beforeAutospacing="1" w:after="100" w:afterAutospacing="1" w:line="300" w:lineRule="atLeast"/>
        <w:rPr>
          <w:rFonts w:ascii="Segoe UI" w:hAnsi="Segoe UI" w:cs="Segoe UI"/>
          <w:b/>
          <w:bCs/>
          <w:sz w:val="48"/>
          <w:szCs w:val="48"/>
          <w:lang w:eastAsia="en-GB"/>
        </w:rPr>
      </w:pPr>
      <w:r>
        <w:rPr>
          <w:rFonts w:ascii="Segoe UI" w:hAnsi="Segoe UI" w:cs="Segoe UI"/>
          <w:b/>
          <w:bCs/>
          <w:sz w:val="48"/>
          <w:szCs w:val="48"/>
          <w:lang w:eastAsia="en-GB"/>
        </w:rPr>
        <w:lastRenderedPageBreak/>
        <w:t>Barkingside Ward Newsletter</w:t>
      </w:r>
    </w:p>
    <w:p w14:paraId="3F191D9B" w14:textId="77777777" w:rsidR="00BE2597" w:rsidRDefault="00BE2597" w:rsidP="00BE2597">
      <w:pPr>
        <w:spacing w:before="100" w:beforeAutospacing="1" w:after="100" w:afterAutospacing="1" w:line="300" w:lineRule="atLeast"/>
        <w:rPr>
          <w:rFonts w:ascii="Segoe UI" w:hAnsi="Segoe UI" w:cs="Segoe UI"/>
          <w:b/>
          <w:bCs/>
          <w:sz w:val="36"/>
          <w:szCs w:val="36"/>
          <w:lang w:eastAsia="en-GB"/>
        </w:rPr>
      </w:pPr>
      <w:r>
        <w:rPr>
          <w:rFonts w:ascii="Segoe UI" w:hAnsi="Segoe UI" w:cs="Segoe UI"/>
          <w:b/>
          <w:bCs/>
          <w:sz w:val="36"/>
          <w:szCs w:val="36"/>
          <w:lang w:eastAsia="en-GB"/>
        </w:rPr>
        <w:t>August 2026 Community Update</w:t>
      </w:r>
    </w:p>
    <w:p w14:paraId="41919E46" w14:textId="77777777" w:rsidR="00BE2597" w:rsidRDefault="00BE2597" w:rsidP="00BE2597">
      <w:pPr>
        <w:spacing w:before="100" w:beforeAutospacing="1" w:after="100" w:afterAutospacing="1" w:line="300" w:lineRule="atLeast"/>
        <w:rPr>
          <w:rFonts w:ascii="Segoe UI" w:hAnsi="Segoe UI" w:cs="Segoe UI"/>
          <w:sz w:val="21"/>
          <w:szCs w:val="21"/>
          <w:lang w:eastAsia="en-GB"/>
        </w:rPr>
      </w:pPr>
      <w:r>
        <w:rPr>
          <w:rFonts w:ascii="Segoe UI" w:hAnsi="Segoe UI" w:cs="Segoe UI"/>
          <w:sz w:val="21"/>
          <w:szCs w:val="21"/>
          <w:lang w:eastAsia="en-GB"/>
        </w:rPr>
        <w:t>Dear Residents,</w:t>
      </w:r>
    </w:p>
    <w:p w14:paraId="0A71AA8A" w14:textId="77777777" w:rsidR="00BE2597" w:rsidRDefault="00BE2597" w:rsidP="00BE2597">
      <w:pPr>
        <w:spacing w:before="100" w:beforeAutospacing="1" w:after="100" w:afterAutospacing="1" w:line="300" w:lineRule="atLeast"/>
        <w:rPr>
          <w:rFonts w:ascii="Segoe UI" w:hAnsi="Segoe UI" w:cs="Segoe UI"/>
          <w:sz w:val="21"/>
          <w:szCs w:val="21"/>
          <w:lang w:eastAsia="en-GB"/>
        </w:rPr>
      </w:pPr>
      <w:r>
        <w:rPr>
          <w:rFonts w:ascii="Segoe UI" w:hAnsi="Segoe UI" w:cs="Segoe UI"/>
          <w:sz w:val="21"/>
          <w:szCs w:val="21"/>
          <w:lang w:eastAsia="en-GB"/>
        </w:rPr>
        <w:t>The Barkingside Safer Neighbourhood Team (SNT) continues to work closely with residents, faith groups, schools, and local businesses to keep our community safe. Our focus remains on visible policing, crime prevention, engagement, and addressing local concerns.</w:t>
      </w:r>
    </w:p>
    <w:p w14:paraId="45A83212" w14:textId="77777777" w:rsidR="00BE2597" w:rsidRDefault="003A57AE" w:rsidP="00BE2597">
      <w:pPr>
        <w:spacing w:line="300" w:lineRule="atLeast"/>
        <w:jc w:val="center"/>
        <w:rPr>
          <w:rFonts w:ascii="Segoe UI" w:eastAsia="Times New Roman" w:hAnsi="Segoe UI" w:cs="Segoe UI"/>
          <w:sz w:val="21"/>
          <w:szCs w:val="21"/>
          <w:lang w:eastAsia="en-GB"/>
        </w:rPr>
      </w:pPr>
      <w:r>
        <w:rPr>
          <w:rFonts w:ascii="Segoe UI" w:eastAsia="Times New Roman" w:hAnsi="Segoe UI" w:cs="Segoe UI"/>
          <w:sz w:val="21"/>
          <w:szCs w:val="21"/>
          <w:lang w:eastAsia="en-GB"/>
        </w:rPr>
        <w:pict w14:anchorId="48CEA97F">
          <v:rect id="_x0000_i1025" style="width:468pt;height:1.2pt" o:hralign="center" o:hrstd="t" o:hr="t" fillcolor="#a0a0a0" stroked="f"/>
        </w:pict>
      </w:r>
    </w:p>
    <w:p w14:paraId="6095B062" w14:textId="77777777" w:rsidR="00BE2597" w:rsidRDefault="00BE2597" w:rsidP="00BE2597">
      <w:pPr>
        <w:spacing w:before="100" w:beforeAutospacing="1" w:after="100" w:afterAutospacing="1" w:line="300" w:lineRule="atLeast"/>
        <w:rPr>
          <w:rFonts w:ascii="Segoe UI" w:hAnsi="Segoe UI" w:cs="Segoe UI"/>
          <w:b/>
          <w:bCs/>
          <w:sz w:val="36"/>
          <w:szCs w:val="36"/>
          <w:lang w:eastAsia="en-GB"/>
        </w:rPr>
      </w:pPr>
      <w:r>
        <w:rPr>
          <w:rFonts w:ascii="Segoe UI" w:hAnsi="Segoe UI" w:cs="Segoe UI"/>
          <w:b/>
          <w:bCs/>
          <w:sz w:val="36"/>
          <w:szCs w:val="36"/>
          <w:lang w:eastAsia="en-GB"/>
        </w:rPr>
        <w:t>Shoplifting Prevention Operation</w:t>
      </w:r>
    </w:p>
    <w:p w14:paraId="699C8341" w14:textId="77777777" w:rsidR="00BE2597" w:rsidRDefault="00BE2597" w:rsidP="00BE2597">
      <w:pPr>
        <w:spacing w:before="100" w:beforeAutospacing="1" w:after="100" w:afterAutospacing="1" w:line="300" w:lineRule="atLeast"/>
        <w:rPr>
          <w:rFonts w:ascii="Segoe UI" w:hAnsi="Segoe UI" w:cs="Segoe UI"/>
          <w:sz w:val="21"/>
          <w:szCs w:val="21"/>
          <w:lang w:eastAsia="en-GB"/>
        </w:rPr>
      </w:pPr>
      <w:r>
        <w:rPr>
          <w:rFonts w:ascii="Segoe UI" w:hAnsi="Segoe UI" w:cs="Segoe UI"/>
          <w:sz w:val="21"/>
          <w:szCs w:val="21"/>
          <w:lang w:eastAsia="en-GB"/>
        </w:rPr>
        <w:t xml:space="preserve">On </w:t>
      </w:r>
      <w:r>
        <w:rPr>
          <w:rFonts w:ascii="Segoe UI" w:hAnsi="Segoe UI" w:cs="Segoe UI"/>
          <w:b/>
          <w:bCs/>
          <w:sz w:val="21"/>
          <w:szCs w:val="21"/>
          <w:lang w:eastAsia="en-GB"/>
        </w:rPr>
        <w:t>4 August 2026</w:t>
      </w:r>
      <w:r>
        <w:rPr>
          <w:rFonts w:ascii="Segoe UI" w:hAnsi="Segoe UI" w:cs="Segoe UI"/>
          <w:sz w:val="21"/>
          <w:szCs w:val="21"/>
          <w:lang w:eastAsia="en-GB"/>
        </w:rPr>
        <w:t xml:space="preserve">, Barkingside and Clayhall SNT officers conducted a joint plain-clothes operation at the </w:t>
      </w:r>
      <w:r>
        <w:rPr>
          <w:rFonts w:ascii="Segoe UI" w:hAnsi="Segoe UI" w:cs="Segoe UI"/>
          <w:b/>
          <w:bCs/>
          <w:sz w:val="21"/>
          <w:szCs w:val="21"/>
          <w:lang w:eastAsia="en-GB"/>
        </w:rPr>
        <w:t>Co-op store on Longwood Gardens</w:t>
      </w:r>
      <w:r>
        <w:rPr>
          <w:rFonts w:ascii="Segoe UI" w:hAnsi="Segoe UI" w:cs="Segoe UI"/>
          <w:sz w:val="21"/>
          <w:szCs w:val="21"/>
          <w:lang w:eastAsia="en-GB"/>
        </w:rPr>
        <w:t xml:space="preserve"> to deter shoplifting and identify offenders.</w:t>
      </w:r>
    </w:p>
    <w:p w14:paraId="346444C8" w14:textId="10763FC8" w:rsidR="00BE2597" w:rsidRDefault="00BE2597" w:rsidP="00BE2597">
      <w:pPr>
        <w:spacing w:before="100" w:beforeAutospacing="1" w:after="100" w:afterAutospacing="1" w:line="300" w:lineRule="atLeast"/>
        <w:rPr>
          <w:rFonts w:ascii="Segoe UI" w:hAnsi="Segoe UI" w:cs="Segoe UI"/>
          <w:sz w:val="21"/>
          <w:szCs w:val="21"/>
          <w:lang w:eastAsia="en-GB"/>
        </w:rPr>
      </w:pPr>
      <w:r>
        <w:rPr>
          <w:rFonts w:ascii="Segoe UI" w:hAnsi="Segoe UI" w:cs="Segoe UI"/>
          <w:sz w:val="21"/>
          <w:szCs w:val="21"/>
          <w:lang w:eastAsia="en-GB"/>
        </w:rPr>
        <w:t>During the operation, officers identified a male known for persistent begging and anti-social behaviour</w:t>
      </w:r>
      <w:r w:rsidR="00A10468">
        <w:rPr>
          <w:rFonts w:ascii="Segoe UI" w:hAnsi="Segoe UI" w:cs="Segoe UI"/>
          <w:sz w:val="21"/>
          <w:szCs w:val="21"/>
          <w:lang w:eastAsia="en-GB"/>
        </w:rPr>
        <w:t xml:space="preserve"> </w:t>
      </w:r>
      <w:r w:rsidR="00941BF2">
        <w:rPr>
          <w:rFonts w:ascii="Segoe UI" w:hAnsi="Segoe UI" w:cs="Segoe UI"/>
          <w:sz w:val="21"/>
          <w:szCs w:val="21"/>
          <w:lang w:eastAsia="en-GB"/>
        </w:rPr>
        <w:t>in the E</w:t>
      </w:r>
      <w:r w:rsidR="00A10468">
        <w:rPr>
          <w:rFonts w:ascii="Segoe UI" w:hAnsi="Segoe UI" w:cs="Segoe UI"/>
          <w:sz w:val="21"/>
          <w:szCs w:val="21"/>
          <w:lang w:eastAsia="en-GB"/>
        </w:rPr>
        <w:t xml:space="preserve">astern Avenue. </w:t>
      </w:r>
      <w:r>
        <w:rPr>
          <w:rFonts w:ascii="Segoe UI" w:hAnsi="Segoe UI" w:cs="Segoe UI"/>
          <w:sz w:val="21"/>
          <w:szCs w:val="21"/>
          <w:lang w:eastAsia="en-GB"/>
        </w:rPr>
        <w:t xml:space="preserve"> He was subsequently issued with a </w:t>
      </w:r>
      <w:r>
        <w:rPr>
          <w:rFonts w:ascii="Segoe UI" w:hAnsi="Segoe UI" w:cs="Segoe UI"/>
          <w:b/>
          <w:bCs/>
          <w:sz w:val="21"/>
          <w:szCs w:val="21"/>
          <w:lang w:eastAsia="en-GB"/>
        </w:rPr>
        <w:t>Community Protection Warning (CPW)</w:t>
      </w:r>
      <w:r>
        <w:rPr>
          <w:rFonts w:ascii="Segoe UI" w:hAnsi="Segoe UI" w:cs="Segoe UI"/>
          <w:sz w:val="21"/>
          <w:szCs w:val="21"/>
          <w:lang w:eastAsia="en-GB"/>
        </w:rPr>
        <w:t>.</w:t>
      </w:r>
    </w:p>
    <w:p w14:paraId="05AF8347" w14:textId="77777777" w:rsidR="00BE2597" w:rsidRDefault="00BE2597" w:rsidP="00BE2597">
      <w:pPr>
        <w:spacing w:before="100" w:beforeAutospacing="1" w:after="100" w:afterAutospacing="1" w:line="300" w:lineRule="atLeast"/>
        <w:rPr>
          <w:rFonts w:ascii="Segoe UI" w:hAnsi="Segoe UI" w:cs="Segoe UI"/>
          <w:sz w:val="21"/>
          <w:szCs w:val="21"/>
          <w:lang w:eastAsia="en-GB"/>
        </w:rPr>
      </w:pPr>
      <w:r>
        <w:rPr>
          <w:rFonts w:ascii="Segoe UI" w:hAnsi="Segoe UI" w:cs="Segoe UI"/>
          <w:sz w:val="21"/>
          <w:szCs w:val="21"/>
          <w:lang w:eastAsia="en-GB"/>
        </w:rPr>
        <w:t>The Longwood Gardens Co-op continues to be one of the most targeted retail locations for shoplifting within the local area. As a result, officers are carrying out regular plain-clothes operations to deter offenders, gather intelligence, and make arrests where appropriate. These proactive operations will continue over the coming months.</w:t>
      </w:r>
    </w:p>
    <w:p w14:paraId="394BED5F" w14:textId="77777777" w:rsidR="00BE2597" w:rsidRDefault="003A57AE" w:rsidP="00BE2597">
      <w:pPr>
        <w:spacing w:line="300" w:lineRule="atLeast"/>
        <w:jc w:val="center"/>
        <w:rPr>
          <w:rFonts w:ascii="Segoe UI" w:eastAsia="Times New Roman" w:hAnsi="Segoe UI" w:cs="Segoe UI"/>
          <w:sz w:val="21"/>
          <w:szCs w:val="21"/>
          <w:lang w:eastAsia="en-GB"/>
        </w:rPr>
      </w:pPr>
      <w:r>
        <w:rPr>
          <w:rFonts w:ascii="Segoe UI" w:eastAsia="Times New Roman" w:hAnsi="Segoe UI" w:cs="Segoe UI"/>
          <w:sz w:val="21"/>
          <w:szCs w:val="21"/>
          <w:lang w:eastAsia="en-GB"/>
        </w:rPr>
        <w:pict w14:anchorId="3B494A46">
          <v:rect id="_x0000_i1026" style="width:468pt;height:1.2pt" o:hralign="center" o:hrstd="t" o:hr="t" fillcolor="#a0a0a0" stroked="f"/>
        </w:pict>
      </w:r>
    </w:p>
    <w:p w14:paraId="30DE204B" w14:textId="77777777" w:rsidR="00BE2597" w:rsidRDefault="00BE2597" w:rsidP="00BE2597">
      <w:pPr>
        <w:spacing w:before="100" w:beforeAutospacing="1" w:after="100" w:afterAutospacing="1" w:line="300" w:lineRule="atLeast"/>
        <w:rPr>
          <w:rFonts w:ascii="Segoe UI" w:hAnsi="Segoe UI" w:cs="Segoe UI"/>
          <w:b/>
          <w:bCs/>
          <w:sz w:val="36"/>
          <w:szCs w:val="36"/>
          <w:lang w:eastAsia="en-GB"/>
        </w:rPr>
      </w:pPr>
      <w:r>
        <w:rPr>
          <w:rFonts w:ascii="Segoe UI" w:hAnsi="Segoe UI" w:cs="Segoe UI"/>
          <w:b/>
          <w:bCs/>
          <w:sz w:val="36"/>
          <w:szCs w:val="36"/>
          <w:lang w:eastAsia="en-GB"/>
        </w:rPr>
        <w:t>High Visibility and Reassurance Patrols</w:t>
      </w:r>
    </w:p>
    <w:p w14:paraId="54899B5C" w14:textId="77777777" w:rsidR="00BE2597" w:rsidRDefault="00BE2597" w:rsidP="00BE2597">
      <w:pPr>
        <w:spacing w:before="100" w:beforeAutospacing="1" w:after="100" w:afterAutospacing="1" w:line="300" w:lineRule="atLeast"/>
        <w:rPr>
          <w:rFonts w:ascii="Segoe UI" w:hAnsi="Segoe UI" w:cs="Segoe UI"/>
          <w:sz w:val="21"/>
          <w:szCs w:val="21"/>
          <w:lang w:eastAsia="en-GB"/>
        </w:rPr>
      </w:pPr>
      <w:r>
        <w:rPr>
          <w:rFonts w:ascii="Segoe UI" w:hAnsi="Segoe UI" w:cs="Segoe UI"/>
          <w:sz w:val="21"/>
          <w:szCs w:val="21"/>
          <w:lang w:eastAsia="en-GB"/>
        </w:rPr>
        <w:t>Officers have continued to conduct high-visibility patrols across Barkingside Ward at various times of the day and evening. Recent patrol locations include:</w:t>
      </w:r>
    </w:p>
    <w:p w14:paraId="3E1A0884" w14:textId="77777777" w:rsidR="00BE2597" w:rsidRDefault="00BE2597" w:rsidP="00BE2597">
      <w:pPr>
        <w:numPr>
          <w:ilvl w:val="0"/>
          <w:numId w:val="4"/>
        </w:numPr>
        <w:spacing w:before="100" w:beforeAutospacing="1" w:after="100" w:afterAutospacing="1" w:line="300" w:lineRule="atLeast"/>
        <w:rPr>
          <w:rFonts w:ascii="Segoe UI" w:eastAsia="Times New Roman" w:hAnsi="Segoe UI" w:cs="Segoe UI"/>
          <w:sz w:val="21"/>
          <w:szCs w:val="21"/>
          <w:lang w:eastAsia="en-GB"/>
        </w:rPr>
      </w:pPr>
      <w:r>
        <w:rPr>
          <w:rFonts w:ascii="Segoe UI" w:eastAsia="Times New Roman" w:hAnsi="Segoe UI" w:cs="Segoe UI"/>
          <w:sz w:val="21"/>
          <w:szCs w:val="21"/>
          <w:lang w:eastAsia="en-GB"/>
        </w:rPr>
        <w:t>Gants Hill</w:t>
      </w:r>
    </w:p>
    <w:p w14:paraId="07C57F9B" w14:textId="77777777" w:rsidR="00BE2597" w:rsidRDefault="00BE2597" w:rsidP="00BE2597">
      <w:pPr>
        <w:numPr>
          <w:ilvl w:val="0"/>
          <w:numId w:val="4"/>
        </w:numPr>
        <w:spacing w:before="100" w:beforeAutospacing="1" w:after="100" w:afterAutospacing="1" w:line="300" w:lineRule="atLeast"/>
        <w:rPr>
          <w:rFonts w:ascii="Segoe UI" w:eastAsia="Times New Roman" w:hAnsi="Segoe UI" w:cs="Segoe UI"/>
          <w:sz w:val="21"/>
          <w:szCs w:val="21"/>
          <w:lang w:eastAsia="en-GB"/>
        </w:rPr>
      </w:pPr>
      <w:r>
        <w:rPr>
          <w:rFonts w:ascii="Segoe UI" w:eastAsia="Times New Roman" w:hAnsi="Segoe UI" w:cs="Segoe UI"/>
          <w:sz w:val="21"/>
          <w:szCs w:val="21"/>
          <w:lang w:eastAsia="en-GB"/>
        </w:rPr>
        <w:t>Wycombe Road</w:t>
      </w:r>
    </w:p>
    <w:p w14:paraId="3EBD1402" w14:textId="77777777" w:rsidR="00BE2597" w:rsidRDefault="00BE2597" w:rsidP="00BE2597">
      <w:pPr>
        <w:numPr>
          <w:ilvl w:val="0"/>
          <w:numId w:val="4"/>
        </w:numPr>
        <w:spacing w:before="100" w:beforeAutospacing="1" w:after="100" w:afterAutospacing="1" w:line="300" w:lineRule="atLeast"/>
        <w:rPr>
          <w:rFonts w:ascii="Segoe UI" w:eastAsia="Times New Roman" w:hAnsi="Segoe UI" w:cs="Segoe UI"/>
          <w:sz w:val="21"/>
          <w:szCs w:val="21"/>
          <w:lang w:eastAsia="en-GB"/>
        </w:rPr>
      </w:pPr>
      <w:r>
        <w:rPr>
          <w:rFonts w:ascii="Segoe UI" w:eastAsia="Times New Roman" w:hAnsi="Segoe UI" w:cs="Segoe UI"/>
          <w:sz w:val="21"/>
          <w:szCs w:val="21"/>
          <w:lang w:eastAsia="en-GB"/>
        </w:rPr>
        <w:t>Woodford Avenue</w:t>
      </w:r>
    </w:p>
    <w:p w14:paraId="76B55B21" w14:textId="77777777" w:rsidR="00BE2597" w:rsidRDefault="00BE2597" w:rsidP="00BE2597">
      <w:pPr>
        <w:numPr>
          <w:ilvl w:val="0"/>
          <w:numId w:val="4"/>
        </w:numPr>
        <w:spacing w:before="100" w:beforeAutospacing="1" w:after="100" w:afterAutospacing="1" w:line="300" w:lineRule="atLeast"/>
        <w:rPr>
          <w:rFonts w:ascii="Segoe UI" w:eastAsia="Times New Roman" w:hAnsi="Segoe UI" w:cs="Segoe UI"/>
          <w:sz w:val="21"/>
          <w:szCs w:val="21"/>
          <w:lang w:eastAsia="en-GB"/>
        </w:rPr>
      </w:pPr>
      <w:r>
        <w:rPr>
          <w:rFonts w:ascii="Segoe UI" w:eastAsia="Times New Roman" w:hAnsi="Segoe UI" w:cs="Segoe UI"/>
          <w:sz w:val="21"/>
          <w:szCs w:val="21"/>
          <w:lang w:eastAsia="en-GB"/>
        </w:rPr>
        <w:t xml:space="preserve">Little </w:t>
      </w:r>
      <w:proofErr w:type="spellStart"/>
      <w:r>
        <w:rPr>
          <w:rFonts w:ascii="Segoe UI" w:eastAsia="Times New Roman" w:hAnsi="Segoe UI" w:cs="Segoe UI"/>
          <w:sz w:val="21"/>
          <w:szCs w:val="21"/>
          <w:lang w:eastAsia="en-GB"/>
        </w:rPr>
        <w:t>Gearies</w:t>
      </w:r>
      <w:proofErr w:type="spellEnd"/>
    </w:p>
    <w:p w14:paraId="2675E8FE" w14:textId="77777777" w:rsidR="00BE2597" w:rsidRDefault="00BE2597" w:rsidP="00BE2597">
      <w:pPr>
        <w:numPr>
          <w:ilvl w:val="0"/>
          <w:numId w:val="4"/>
        </w:numPr>
        <w:spacing w:before="100" w:beforeAutospacing="1" w:after="100" w:afterAutospacing="1" w:line="300" w:lineRule="atLeast"/>
        <w:rPr>
          <w:rFonts w:ascii="Segoe UI" w:eastAsia="Times New Roman" w:hAnsi="Segoe UI" w:cs="Segoe UI"/>
          <w:sz w:val="21"/>
          <w:szCs w:val="21"/>
          <w:lang w:eastAsia="en-GB"/>
        </w:rPr>
      </w:pPr>
      <w:r>
        <w:rPr>
          <w:rFonts w:ascii="Segoe UI" w:eastAsia="Times New Roman" w:hAnsi="Segoe UI" w:cs="Segoe UI"/>
          <w:sz w:val="21"/>
          <w:szCs w:val="21"/>
          <w:lang w:eastAsia="en-GB"/>
        </w:rPr>
        <w:t>Cranbrook Road</w:t>
      </w:r>
    </w:p>
    <w:p w14:paraId="1478103F" w14:textId="77777777" w:rsidR="00BE2597" w:rsidRDefault="00BE2597" w:rsidP="00BE2597">
      <w:pPr>
        <w:numPr>
          <w:ilvl w:val="0"/>
          <w:numId w:val="4"/>
        </w:numPr>
        <w:spacing w:before="100" w:beforeAutospacing="1" w:after="100" w:afterAutospacing="1" w:line="300" w:lineRule="atLeast"/>
        <w:rPr>
          <w:rFonts w:ascii="Segoe UI" w:eastAsia="Times New Roman" w:hAnsi="Segoe UI" w:cs="Segoe UI"/>
          <w:sz w:val="21"/>
          <w:szCs w:val="21"/>
          <w:lang w:eastAsia="en-GB"/>
        </w:rPr>
      </w:pPr>
      <w:r>
        <w:rPr>
          <w:rFonts w:ascii="Segoe UI" w:eastAsia="Times New Roman" w:hAnsi="Segoe UI" w:cs="Segoe UI"/>
          <w:sz w:val="21"/>
          <w:szCs w:val="21"/>
          <w:lang w:eastAsia="en-GB"/>
        </w:rPr>
        <w:t>Longwood Gardens</w:t>
      </w:r>
    </w:p>
    <w:p w14:paraId="5D140EA9" w14:textId="77777777" w:rsidR="00BE2597" w:rsidRDefault="00BE2597" w:rsidP="00BE2597">
      <w:pPr>
        <w:spacing w:before="100" w:beforeAutospacing="1" w:after="100" w:afterAutospacing="1" w:line="300" w:lineRule="atLeast"/>
        <w:rPr>
          <w:rFonts w:ascii="Segoe UI" w:hAnsi="Segoe UI" w:cs="Segoe UI"/>
          <w:sz w:val="21"/>
          <w:szCs w:val="21"/>
          <w:lang w:eastAsia="en-GB"/>
        </w:rPr>
      </w:pPr>
      <w:r>
        <w:rPr>
          <w:rFonts w:ascii="Segoe UI" w:hAnsi="Segoe UI" w:cs="Segoe UI"/>
          <w:sz w:val="21"/>
          <w:szCs w:val="21"/>
          <w:lang w:eastAsia="en-GB"/>
        </w:rPr>
        <w:t>These patrols help deter criminal activity, provide reassurance to residents, and allow officers to engage directly with members of the community. Patrol locations continue to be informed by local intelligence, reports from residents, and ward priorities.</w:t>
      </w:r>
    </w:p>
    <w:p w14:paraId="65835810" w14:textId="77777777" w:rsidR="00BE2597" w:rsidRDefault="00BE2597" w:rsidP="00BE2597">
      <w:pPr>
        <w:spacing w:line="300" w:lineRule="atLeast"/>
        <w:rPr>
          <w:rFonts w:ascii="Segoe UI" w:hAnsi="Segoe UI" w:cs="Segoe UI"/>
          <w:sz w:val="21"/>
          <w:szCs w:val="21"/>
          <w:lang w:eastAsia="en-GB"/>
        </w:rPr>
      </w:pPr>
    </w:p>
    <w:p w14:paraId="7AD64283" w14:textId="77777777" w:rsidR="00BE2597" w:rsidRDefault="00BE2597" w:rsidP="00BE2597">
      <w:pPr>
        <w:spacing w:before="100" w:beforeAutospacing="1" w:after="100" w:afterAutospacing="1" w:line="300" w:lineRule="atLeast"/>
        <w:rPr>
          <w:rFonts w:ascii="Segoe UI" w:hAnsi="Segoe UI" w:cs="Segoe UI"/>
          <w:b/>
          <w:bCs/>
          <w:sz w:val="36"/>
          <w:szCs w:val="36"/>
          <w:lang w:eastAsia="en-GB"/>
        </w:rPr>
      </w:pPr>
      <w:r>
        <w:rPr>
          <w:rFonts w:ascii="Segoe UI" w:hAnsi="Segoe UI" w:cs="Segoe UI"/>
          <w:b/>
          <w:bCs/>
          <w:sz w:val="36"/>
          <w:szCs w:val="36"/>
          <w:lang w:eastAsia="en-GB"/>
        </w:rPr>
        <w:t>Tackling Drug-Related Crime</w:t>
      </w:r>
    </w:p>
    <w:p w14:paraId="27857C58" w14:textId="77777777" w:rsidR="00ED282B" w:rsidRPr="00ED282B" w:rsidRDefault="00ED282B" w:rsidP="00ED282B">
      <w:pPr>
        <w:spacing w:before="100" w:beforeAutospacing="1" w:after="100" w:afterAutospacing="1" w:line="300" w:lineRule="atLeast"/>
        <w:rPr>
          <w:rFonts w:ascii="Segoe UI" w:eastAsia="Times New Roman" w:hAnsi="Segoe UI" w:cs="Segoe UI"/>
          <w:sz w:val="21"/>
          <w:szCs w:val="21"/>
          <w:lang w:eastAsia="en-GB"/>
        </w:rPr>
      </w:pPr>
      <w:r w:rsidRPr="00ED282B">
        <w:rPr>
          <w:rFonts w:ascii="Segoe UI" w:eastAsia="Times New Roman" w:hAnsi="Segoe UI" w:cs="Segoe UI"/>
          <w:sz w:val="21"/>
          <w:szCs w:val="21"/>
          <w:lang w:eastAsia="en-GB"/>
        </w:rPr>
        <w:lastRenderedPageBreak/>
        <w:t>Barkingside SNT remains committed to tackling drug-related offences within the ward. Working alongside neighbouring teams, officers recently conducted a joint patrol with Fullwell SNT, which led to the identification and closure of a suspected cannabis factory.</w:t>
      </w:r>
    </w:p>
    <w:p w14:paraId="47001535" w14:textId="77777777" w:rsidR="00ED282B" w:rsidRPr="00ED282B" w:rsidRDefault="00ED282B" w:rsidP="00ED282B">
      <w:pPr>
        <w:spacing w:before="100" w:beforeAutospacing="1" w:after="100" w:afterAutospacing="1" w:line="300" w:lineRule="atLeast"/>
        <w:rPr>
          <w:rFonts w:ascii="Segoe UI" w:eastAsia="Times New Roman" w:hAnsi="Segoe UI" w:cs="Segoe UI"/>
          <w:sz w:val="21"/>
          <w:szCs w:val="21"/>
          <w:lang w:eastAsia="en-GB"/>
        </w:rPr>
      </w:pPr>
      <w:r w:rsidRPr="00ED282B">
        <w:rPr>
          <w:rFonts w:ascii="Segoe UI" w:eastAsia="Times New Roman" w:hAnsi="Segoe UI" w:cs="Segoe UI"/>
          <w:sz w:val="21"/>
          <w:szCs w:val="21"/>
          <w:lang w:eastAsia="en-GB"/>
        </w:rPr>
        <w:t>This positive result demonstrates our ongoing commitment to disrupting criminal activity, safeguarding local communities, and working proactively to address issues that impact residents' safety and quality of life.</w:t>
      </w:r>
    </w:p>
    <w:p w14:paraId="0F178EA0" w14:textId="77777777" w:rsidR="00ED282B" w:rsidRDefault="00ED282B" w:rsidP="00BE2597">
      <w:pPr>
        <w:spacing w:before="100" w:beforeAutospacing="1" w:after="100" w:afterAutospacing="1" w:line="300" w:lineRule="atLeast"/>
        <w:rPr>
          <w:rFonts w:ascii="Segoe UI" w:hAnsi="Segoe UI" w:cs="Segoe UI"/>
          <w:sz w:val="21"/>
          <w:szCs w:val="21"/>
          <w:lang w:eastAsia="en-GB"/>
        </w:rPr>
      </w:pPr>
    </w:p>
    <w:p w14:paraId="28B81723" w14:textId="77777777" w:rsidR="00BE2597" w:rsidRDefault="003A57AE" w:rsidP="00BE2597">
      <w:pPr>
        <w:spacing w:line="300" w:lineRule="atLeast"/>
        <w:jc w:val="center"/>
        <w:rPr>
          <w:rFonts w:ascii="Segoe UI" w:eastAsia="Times New Roman" w:hAnsi="Segoe UI" w:cs="Segoe UI"/>
          <w:sz w:val="21"/>
          <w:szCs w:val="21"/>
          <w:lang w:eastAsia="en-GB"/>
        </w:rPr>
      </w:pPr>
      <w:r>
        <w:rPr>
          <w:rFonts w:ascii="Segoe UI" w:eastAsia="Times New Roman" w:hAnsi="Segoe UI" w:cs="Segoe UI"/>
          <w:sz w:val="21"/>
          <w:szCs w:val="21"/>
          <w:lang w:eastAsia="en-GB"/>
        </w:rPr>
        <w:pict w14:anchorId="05B330CE">
          <v:rect id="_x0000_i1027" style="width:468pt;height:1.2pt" o:hralign="center" o:hrstd="t" o:hr="t" fillcolor="#a0a0a0" stroked="f"/>
        </w:pict>
      </w:r>
    </w:p>
    <w:p w14:paraId="395C556F" w14:textId="77777777" w:rsidR="00BE2597" w:rsidRDefault="00BE2597" w:rsidP="00BE2597">
      <w:pPr>
        <w:spacing w:before="100" w:beforeAutospacing="1" w:after="100" w:afterAutospacing="1" w:line="300" w:lineRule="atLeast"/>
        <w:rPr>
          <w:rFonts w:ascii="Segoe UI" w:hAnsi="Segoe UI" w:cs="Segoe UI"/>
          <w:b/>
          <w:bCs/>
          <w:sz w:val="36"/>
          <w:szCs w:val="36"/>
          <w:lang w:eastAsia="en-GB"/>
        </w:rPr>
      </w:pPr>
      <w:r>
        <w:rPr>
          <w:rFonts w:ascii="Segoe UI" w:hAnsi="Segoe UI" w:cs="Segoe UI"/>
          <w:b/>
          <w:bCs/>
          <w:sz w:val="36"/>
          <w:szCs w:val="36"/>
          <w:lang w:eastAsia="en-GB"/>
        </w:rPr>
        <w:t>Violence Against Women and Girls (VAWG)</w:t>
      </w:r>
    </w:p>
    <w:p w14:paraId="26465440" w14:textId="77777777" w:rsidR="00BE2597" w:rsidRDefault="00BE2597" w:rsidP="00BE2597">
      <w:pPr>
        <w:spacing w:before="100" w:beforeAutospacing="1" w:after="100" w:afterAutospacing="1" w:line="300" w:lineRule="atLeast"/>
        <w:rPr>
          <w:rFonts w:ascii="Segoe UI" w:hAnsi="Segoe UI" w:cs="Segoe UI"/>
          <w:sz w:val="21"/>
          <w:szCs w:val="21"/>
          <w:lang w:eastAsia="en-GB"/>
        </w:rPr>
      </w:pPr>
      <w:r>
        <w:rPr>
          <w:rFonts w:ascii="Segoe UI" w:hAnsi="Segoe UI" w:cs="Segoe UI"/>
          <w:sz w:val="21"/>
          <w:szCs w:val="21"/>
          <w:lang w:eastAsia="en-GB"/>
        </w:rPr>
        <w:t xml:space="preserve">As part of our ongoing commitment to tackling Violence Against Women and Girls, Barkingside SNT has scheduled </w:t>
      </w:r>
      <w:proofErr w:type="gramStart"/>
      <w:r>
        <w:rPr>
          <w:rFonts w:ascii="Segoe UI" w:hAnsi="Segoe UI" w:cs="Segoe UI"/>
          <w:sz w:val="21"/>
          <w:szCs w:val="21"/>
          <w:lang w:eastAsia="en-GB"/>
        </w:rPr>
        <w:t>a number of</w:t>
      </w:r>
      <w:proofErr w:type="gramEnd"/>
      <w:r>
        <w:rPr>
          <w:rFonts w:ascii="Segoe UI" w:hAnsi="Segoe UI" w:cs="Segoe UI"/>
          <w:sz w:val="21"/>
          <w:szCs w:val="21"/>
          <w:lang w:eastAsia="en-GB"/>
        </w:rPr>
        <w:t xml:space="preserve"> </w:t>
      </w:r>
      <w:r>
        <w:rPr>
          <w:rFonts w:ascii="Segoe UI" w:hAnsi="Segoe UI" w:cs="Segoe UI"/>
          <w:b/>
          <w:bCs/>
          <w:sz w:val="21"/>
          <w:szCs w:val="21"/>
          <w:lang w:eastAsia="en-GB"/>
        </w:rPr>
        <w:t>Walk, Talk and Do</w:t>
      </w:r>
      <w:r>
        <w:rPr>
          <w:rFonts w:ascii="Segoe UI" w:hAnsi="Segoe UI" w:cs="Segoe UI"/>
          <w:sz w:val="21"/>
          <w:szCs w:val="21"/>
          <w:lang w:eastAsia="en-GB"/>
        </w:rPr>
        <w:t xml:space="preserve"> events around the Gants Hill area. These events provide an opportunity for residents to discuss personal safety concerns and identify locations where they feel vulnerable.</w:t>
      </w:r>
    </w:p>
    <w:p w14:paraId="731AD551" w14:textId="77777777" w:rsidR="00BE2597" w:rsidRDefault="00BE2597" w:rsidP="00BE2597">
      <w:pPr>
        <w:spacing w:before="100" w:beforeAutospacing="1" w:after="100" w:afterAutospacing="1" w:line="300" w:lineRule="atLeast"/>
        <w:rPr>
          <w:rFonts w:ascii="Segoe UI" w:hAnsi="Segoe UI" w:cs="Segoe UI"/>
          <w:sz w:val="21"/>
          <w:szCs w:val="21"/>
          <w:lang w:eastAsia="en-GB"/>
        </w:rPr>
      </w:pPr>
      <w:r>
        <w:rPr>
          <w:rFonts w:ascii="Segoe UI" w:hAnsi="Segoe UI" w:cs="Segoe UI"/>
          <w:sz w:val="21"/>
          <w:szCs w:val="21"/>
          <w:lang w:eastAsia="en-GB"/>
        </w:rPr>
        <w:t>We encourage everyone to attend and share their views. Details of upcoming events and community contact sessions can be found on:</w:t>
      </w:r>
    </w:p>
    <w:p w14:paraId="67767BDC" w14:textId="77777777" w:rsidR="00BE2597" w:rsidRDefault="00BE2597" w:rsidP="00BE2597">
      <w:pPr>
        <w:spacing w:before="100" w:beforeAutospacing="1" w:after="100" w:afterAutospacing="1" w:line="300" w:lineRule="atLeast"/>
        <w:rPr>
          <w:rFonts w:ascii="Segoe UI" w:hAnsi="Segoe UI" w:cs="Segoe UI"/>
          <w:sz w:val="21"/>
          <w:szCs w:val="21"/>
          <w:lang w:eastAsia="en-GB"/>
        </w:rPr>
      </w:pPr>
      <w:hyperlink r:id="rId19" w:history="1">
        <w:r>
          <w:rPr>
            <w:rStyle w:val="Hyperlink"/>
            <w:rFonts w:ascii="Segoe UI" w:hAnsi="Segoe UI" w:cs="Segoe UI"/>
            <w:b/>
            <w:bCs/>
            <w:sz w:val="21"/>
            <w:szCs w:val="21"/>
            <w:lang w:eastAsia="en-GB"/>
          </w:rPr>
          <w:t>www.met.police.uk</w:t>
        </w:r>
      </w:hyperlink>
    </w:p>
    <w:p w14:paraId="477A9571" w14:textId="77777777" w:rsidR="00BE2597" w:rsidRDefault="003A57AE" w:rsidP="00BE2597">
      <w:pPr>
        <w:spacing w:line="300" w:lineRule="atLeast"/>
        <w:jc w:val="center"/>
        <w:rPr>
          <w:rFonts w:ascii="Segoe UI" w:eastAsia="Times New Roman" w:hAnsi="Segoe UI" w:cs="Segoe UI"/>
          <w:sz w:val="21"/>
          <w:szCs w:val="21"/>
          <w:lang w:eastAsia="en-GB"/>
        </w:rPr>
      </w:pPr>
      <w:r>
        <w:rPr>
          <w:rFonts w:ascii="Segoe UI" w:eastAsia="Times New Roman" w:hAnsi="Segoe UI" w:cs="Segoe UI"/>
          <w:sz w:val="21"/>
          <w:szCs w:val="21"/>
          <w:lang w:eastAsia="en-GB"/>
        </w:rPr>
        <w:pict w14:anchorId="46640C5A">
          <v:rect id="_x0000_i1028" style="width:468pt;height:1.2pt" o:hralign="center" o:hrstd="t" o:hr="t" fillcolor="#a0a0a0" stroked="f"/>
        </w:pict>
      </w:r>
    </w:p>
    <w:p w14:paraId="44C3E6D1" w14:textId="77777777" w:rsidR="00BE2597" w:rsidRDefault="00BE2597" w:rsidP="00BE2597">
      <w:pPr>
        <w:spacing w:before="100" w:beforeAutospacing="1" w:after="100" w:afterAutospacing="1" w:line="300" w:lineRule="atLeast"/>
        <w:rPr>
          <w:rFonts w:ascii="Segoe UI" w:hAnsi="Segoe UI" w:cs="Segoe UI"/>
          <w:b/>
          <w:bCs/>
          <w:sz w:val="36"/>
          <w:szCs w:val="36"/>
          <w:lang w:eastAsia="en-GB"/>
        </w:rPr>
      </w:pPr>
      <w:r>
        <w:rPr>
          <w:rFonts w:ascii="Segoe UI" w:hAnsi="Segoe UI" w:cs="Segoe UI"/>
          <w:b/>
          <w:bCs/>
          <w:sz w:val="36"/>
          <w:szCs w:val="36"/>
          <w:lang w:eastAsia="en-GB"/>
        </w:rPr>
        <w:t>Community Reassurance and Crime Prevention</w:t>
      </w:r>
    </w:p>
    <w:p w14:paraId="2A7AC6CE" w14:textId="77777777" w:rsidR="00BE2597" w:rsidRDefault="00BE2597" w:rsidP="00BE2597">
      <w:pPr>
        <w:spacing w:before="100" w:beforeAutospacing="1" w:after="100" w:afterAutospacing="1" w:line="300" w:lineRule="atLeast"/>
        <w:rPr>
          <w:rFonts w:ascii="Segoe UI" w:hAnsi="Segoe UI" w:cs="Segoe UI"/>
          <w:sz w:val="21"/>
          <w:szCs w:val="21"/>
          <w:lang w:eastAsia="en-GB"/>
        </w:rPr>
      </w:pPr>
      <w:r>
        <w:rPr>
          <w:rFonts w:ascii="Segoe UI" w:hAnsi="Segoe UI" w:cs="Segoe UI"/>
          <w:sz w:val="21"/>
          <w:szCs w:val="21"/>
          <w:lang w:eastAsia="en-GB"/>
        </w:rPr>
        <w:t>Following recent incidents that have caused concern within communities nationally and internationally, officers have carried out reassurance visits to local places of worship across the ward. Maintaining strong relationships with all communities remains a key priority for Barkingside SNT.</w:t>
      </w:r>
    </w:p>
    <w:p w14:paraId="43298F5F" w14:textId="77777777" w:rsidR="00BE2597" w:rsidRDefault="00BE2597" w:rsidP="00BE2597">
      <w:pPr>
        <w:spacing w:before="100" w:beforeAutospacing="1" w:after="100" w:afterAutospacing="1" w:line="300" w:lineRule="atLeast"/>
        <w:rPr>
          <w:rFonts w:ascii="Segoe UI" w:hAnsi="Segoe UI" w:cs="Segoe UI"/>
          <w:sz w:val="21"/>
          <w:szCs w:val="21"/>
          <w:lang w:eastAsia="en-GB"/>
        </w:rPr>
      </w:pPr>
      <w:r>
        <w:rPr>
          <w:rFonts w:ascii="Segoe UI" w:hAnsi="Segoe UI" w:cs="Segoe UI"/>
          <w:sz w:val="21"/>
          <w:szCs w:val="21"/>
          <w:lang w:eastAsia="en-GB"/>
        </w:rPr>
        <w:t>Officers have also continued providing crime prevention advice relating to vehicle crime, including guidance on protecting keyless vehicles from theft. Residents are encouraged to consider using steering wheel locks, signal-blocking pouches, and to report any suspicious activity.</w:t>
      </w:r>
    </w:p>
    <w:p w14:paraId="2C6E14BE" w14:textId="77777777" w:rsidR="00BE2597" w:rsidRDefault="003A57AE" w:rsidP="00BE2597">
      <w:pPr>
        <w:spacing w:line="300" w:lineRule="atLeast"/>
        <w:jc w:val="center"/>
        <w:rPr>
          <w:rFonts w:ascii="Segoe UI" w:eastAsia="Times New Roman" w:hAnsi="Segoe UI" w:cs="Segoe UI"/>
          <w:sz w:val="21"/>
          <w:szCs w:val="21"/>
          <w:lang w:eastAsia="en-GB"/>
        </w:rPr>
      </w:pPr>
      <w:r>
        <w:rPr>
          <w:rFonts w:ascii="Segoe UI" w:eastAsia="Times New Roman" w:hAnsi="Segoe UI" w:cs="Segoe UI"/>
          <w:sz w:val="21"/>
          <w:szCs w:val="21"/>
          <w:lang w:eastAsia="en-GB"/>
        </w:rPr>
        <w:pict w14:anchorId="073AB769">
          <v:rect id="_x0000_i1029" style="width:468pt;height:1.2pt" o:hralign="center" o:hrstd="t" o:hr="t" fillcolor="#a0a0a0" stroked="f"/>
        </w:pict>
      </w:r>
    </w:p>
    <w:p w14:paraId="161E7FB6" w14:textId="77777777" w:rsidR="00BE2597" w:rsidRDefault="00BE2597" w:rsidP="00BE2597">
      <w:pPr>
        <w:spacing w:before="100" w:beforeAutospacing="1" w:after="100" w:afterAutospacing="1" w:line="300" w:lineRule="atLeast"/>
        <w:rPr>
          <w:rFonts w:ascii="Segoe UI" w:hAnsi="Segoe UI" w:cs="Segoe UI"/>
          <w:b/>
          <w:bCs/>
          <w:sz w:val="36"/>
          <w:szCs w:val="36"/>
          <w:lang w:eastAsia="en-GB"/>
        </w:rPr>
      </w:pPr>
      <w:r>
        <w:rPr>
          <w:rFonts w:ascii="Segoe UI" w:hAnsi="Segoe UI" w:cs="Segoe UI"/>
          <w:b/>
          <w:bCs/>
          <w:sz w:val="36"/>
          <w:szCs w:val="36"/>
          <w:lang w:eastAsia="en-GB"/>
        </w:rPr>
        <w:t>Working Together</w:t>
      </w:r>
    </w:p>
    <w:p w14:paraId="2B1635EC" w14:textId="77777777" w:rsidR="00BE2597" w:rsidRDefault="00BE2597" w:rsidP="00BE2597">
      <w:pPr>
        <w:spacing w:before="100" w:beforeAutospacing="1" w:after="100" w:afterAutospacing="1" w:line="300" w:lineRule="atLeast"/>
        <w:rPr>
          <w:rFonts w:ascii="Segoe UI" w:hAnsi="Segoe UI" w:cs="Segoe UI"/>
          <w:sz w:val="21"/>
          <w:szCs w:val="21"/>
          <w:lang w:eastAsia="en-GB"/>
        </w:rPr>
      </w:pPr>
      <w:r>
        <w:rPr>
          <w:rFonts w:ascii="Segoe UI" w:hAnsi="Segoe UI" w:cs="Segoe UI"/>
          <w:sz w:val="21"/>
          <w:szCs w:val="21"/>
          <w:lang w:eastAsia="en-GB"/>
        </w:rPr>
        <w:t>Information provided by residents continues to shape our policing priorities. Barkingside SNT remains committed to taking reports seriously and responding appropriately and promptly to concerns raised by the community.</w:t>
      </w:r>
    </w:p>
    <w:p w14:paraId="0E1F592F" w14:textId="77777777" w:rsidR="00BE2597" w:rsidRDefault="00BE2597" w:rsidP="00BE2597">
      <w:pPr>
        <w:spacing w:before="100" w:beforeAutospacing="1" w:after="100" w:afterAutospacing="1" w:line="300" w:lineRule="atLeast"/>
        <w:rPr>
          <w:rFonts w:ascii="Segoe UI" w:hAnsi="Segoe UI" w:cs="Segoe UI"/>
          <w:sz w:val="21"/>
          <w:szCs w:val="21"/>
          <w:lang w:eastAsia="en-GB"/>
        </w:rPr>
      </w:pPr>
      <w:r>
        <w:rPr>
          <w:rFonts w:ascii="Segoe UI" w:hAnsi="Segoe UI" w:cs="Segoe UI"/>
          <w:sz w:val="21"/>
          <w:szCs w:val="21"/>
          <w:lang w:eastAsia="en-GB"/>
        </w:rPr>
        <w:t>Thank you to everyone who continues to engage with us and support local policing initiatives.</w:t>
      </w:r>
    </w:p>
    <w:p w14:paraId="63AD0743" w14:textId="77777777" w:rsidR="00BE2597" w:rsidRDefault="003A57AE" w:rsidP="00BE2597">
      <w:pPr>
        <w:spacing w:line="300" w:lineRule="atLeast"/>
        <w:jc w:val="center"/>
        <w:rPr>
          <w:rFonts w:ascii="Segoe UI" w:eastAsia="Times New Roman" w:hAnsi="Segoe UI" w:cs="Segoe UI"/>
          <w:sz w:val="21"/>
          <w:szCs w:val="21"/>
          <w:lang w:eastAsia="en-GB"/>
        </w:rPr>
      </w:pPr>
      <w:r>
        <w:rPr>
          <w:rFonts w:ascii="Segoe UI" w:eastAsia="Times New Roman" w:hAnsi="Segoe UI" w:cs="Segoe UI"/>
          <w:sz w:val="21"/>
          <w:szCs w:val="21"/>
          <w:lang w:eastAsia="en-GB"/>
        </w:rPr>
        <w:pict w14:anchorId="729ADB08">
          <v:rect id="_x0000_i1030" style="width:468pt;height:1.2pt" o:hralign="center" o:hrstd="t" o:hr="t" fillcolor="#a0a0a0" stroked="f"/>
        </w:pict>
      </w:r>
    </w:p>
    <w:p w14:paraId="7FFC6F1A" w14:textId="77777777" w:rsidR="00BE2597" w:rsidRDefault="00BE2597" w:rsidP="00BE2597">
      <w:pPr>
        <w:spacing w:before="100" w:beforeAutospacing="1" w:after="100" w:afterAutospacing="1" w:line="300" w:lineRule="atLeast"/>
        <w:rPr>
          <w:rFonts w:ascii="Segoe UI" w:hAnsi="Segoe UI" w:cs="Segoe UI"/>
          <w:b/>
          <w:bCs/>
          <w:sz w:val="36"/>
          <w:szCs w:val="36"/>
          <w:lang w:eastAsia="en-GB"/>
        </w:rPr>
      </w:pPr>
      <w:r>
        <w:rPr>
          <w:rFonts w:ascii="Segoe UI" w:hAnsi="Segoe UI" w:cs="Segoe UI"/>
          <w:b/>
          <w:bCs/>
          <w:sz w:val="36"/>
          <w:szCs w:val="36"/>
          <w:lang w:eastAsia="en-GB"/>
        </w:rPr>
        <w:t>Community Message</w:t>
      </w:r>
    </w:p>
    <w:p w14:paraId="123F2984" w14:textId="77777777" w:rsidR="00BE2597" w:rsidRDefault="00BE2597" w:rsidP="00BE2597">
      <w:pPr>
        <w:spacing w:before="100" w:beforeAutospacing="1" w:after="100" w:afterAutospacing="1" w:line="300" w:lineRule="atLeast"/>
        <w:rPr>
          <w:rFonts w:ascii="Segoe UI" w:hAnsi="Segoe UI" w:cs="Segoe UI"/>
          <w:sz w:val="21"/>
          <w:szCs w:val="21"/>
          <w:lang w:eastAsia="en-GB"/>
        </w:rPr>
      </w:pPr>
      <w:r>
        <w:rPr>
          <w:rFonts w:ascii="Segoe UI" w:hAnsi="Segoe UI" w:cs="Segoe UI"/>
          <w:sz w:val="21"/>
          <w:szCs w:val="21"/>
          <w:lang w:eastAsia="en-GB"/>
        </w:rPr>
        <w:lastRenderedPageBreak/>
        <w:t xml:space="preserve">Finally, we would like to extend our best wishes to everyone celebrating the upcoming </w:t>
      </w:r>
      <w:r>
        <w:rPr>
          <w:rFonts w:ascii="Segoe UI" w:hAnsi="Segoe UI" w:cs="Segoe UI"/>
          <w:b/>
          <w:bCs/>
          <w:sz w:val="21"/>
          <w:szCs w:val="21"/>
          <w:lang w:eastAsia="en-GB"/>
        </w:rPr>
        <w:t>Indian Independence Day</w:t>
      </w:r>
      <w:r>
        <w:rPr>
          <w:rFonts w:ascii="Segoe UI" w:hAnsi="Segoe UI" w:cs="Segoe UI"/>
          <w:sz w:val="21"/>
          <w:szCs w:val="21"/>
          <w:lang w:eastAsia="en-GB"/>
        </w:rPr>
        <w:t xml:space="preserve"> and </w:t>
      </w:r>
      <w:r>
        <w:rPr>
          <w:rFonts w:ascii="Segoe UI" w:hAnsi="Segoe UI" w:cs="Segoe UI"/>
          <w:b/>
          <w:bCs/>
          <w:sz w:val="21"/>
          <w:szCs w:val="21"/>
          <w:lang w:eastAsia="en-GB"/>
        </w:rPr>
        <w:t>Pakistan Independence Day</w:t>
      </w:r>
      <w:r>
        <w:rPr>
          <w:rFonts w:ascii="Segoe UI" w:hAnsi="Segoe UI" w:cs="Segoe UI"/>
          <w:sz w:val="21"/>
          <w:szCs w:val="21"/>
          <w:lang w:eastAsia="en-GB"/>
        </w:rPr>
        <w:t>. We hope you enjoy a safe, peaceful, and enjoyable celebration with your families and communities.</w:t>
      </w:r>
    </w:p>
    <w:p w14:paraId="1C28642E" w14:textId="77777777" w:rsidR="00BE2597" w:rsidRDefault="00BE2597" w:rsidP="00BE2597">
      <w:pPr>
        <w:spacing w:before="100" w:beforeAutospacing="1" w:after="100" w:afterAutospacing="1" w:line="300" w:lineRule="atLeast"/>
        <w:rPr>
          <w:rFonts w:ascii="Segoe UI" w:hAnsi="Segoe UI" w:cs="Segoe UI"/>
          <w:sz w:val="21"/>
          <w:szCs w:val="21"/>
          <w:lang w:eastAsia="en-GB"/>
        </w:rPr>
      </w:pPr>
      <w:r>
        <w:rPr>
          <w:rFonts w:ascii="Segoe UI" w:hAnsi="Segoe UI" w:cs="Segoe UI"/>
          <w:b/>
          <w:bCs/>
          <w:sz w:val="21"/>
          <w:szCs w:val="21"/>
          <w:lang w:eastAsia="en-GB"/>
        </w:rPr>
        <w:t>Best wishes,</w:t>
      </w:r>
    </w:p>
    <w:p w14:paraId="5497E72A" w14:textId="77777777" w:rsidR="00BE2597" w:rsidRDefault="00BE2597" w:rsidP="00BE2597">
      <w:pPr>
        <w:spacing w:before="100" w:beforeAutospacing="1" w:after="100" w:afterAutospacing="1" w:line="300" w:lineRule="atLeast"/>
        <w:rPr>
          <w:rFonts w:ascii="Segoe UI" w:hAnsi="Segoe UI" w:cs="Segoe UI"/>
          <w:b/>
          <w:bCs/>
          <w:sz w:val="27"/>
          <w:szCs w:val="27"/>
          <w:lang w:eastAsia="en-GB"/>
        </w:rPr>
      </w:pPr>
      <w:r>
        <w:rPr>
          <w:rFonts w:ascii="Segoe UI" w:hAnsi="Segoe UI" w:cs="Segoe UI"/>
          <w:b/>
          <w:bCs/>
          <w:sz w:val="27"/>
          <w:szCs w:val="27"/>
          <w:lang w:eastAsia="en-GB"/>
        </w:rPr>
        <w:t>Barkingside Safer Neighbourhood Team</w:t>
      </w:r>
    </w:p>
    <w:p w14:paraId="628C27C6" w14:textId="77777777" w:rsidR="00BE2597" w:rsidRDefault="00BE2597" w:rsidP="00BE2597">
      <w:pPr>
        <w:spacing w:before="100" w:beforeAutospacing="1" w:after="100" w:afterAutospacing="1" w:line="300" w:lineRule="atLeast"/>
        <w:rPr>
          <w:rFonts w:ascii="Segoe UI" w:hAnsi="Segoe UI" w:cs="Segoe UI"/>
          <w:sz w:val="21"/>
          <w:szCs w:val="21"/>
          <w:lang w:eastAsia="en-GB"/>
        </w:rPr>
      </w:pPr>
      <w:r>
        <w:rPr>
          <w:rFonts w:ascii="Segoe UI" w:hAnsi="Segoe UI" w:cs="Segoe UI"/>
          <w:b/>
          <w:bCs/>
          <w:sz w:val="21"/>
          <w:szCs w:val="21"/>
          <w:lang w:eastAsia="en-GB"/>
        </w:rPr>
        <w:t>Metropolitan Police Service</w:t>
      </w:r>
    </w:p>
    <w:p w14:paraId="00C8AD5C" w14:textId="77777777" w:rsidR="00EF6486" w:rsidRDefault="00EF6486"/>
    <w:sectPr w:rsidR="00EF6486" w:rsidSect="0051113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B6374"/>
    <w:multiLevelType w:val="multilevel"/>
    <w:tmpl w:val="2CBED1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1E1789"/>
    <w:multiLevelType w:val="multilevel"/>
    <w:tmpl w:val="4524E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831026"/>
    <w:multiLevelType w:val="multilevel"/>
    <w:tmpl w:val="7A08D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CB46AD3"/>
    <w:multiLevelType w:val="hybridMultilevel"/>
    <w:tmpl w:val="9C0AB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50079089">
    <w:abstractNumId w:val="3"/>
  </w:num>
  <w:num w:numId="2" w16cid:durableId="1815759582">
    <w:abstractNumId w:val="1"/>
  </w:num>
  <w:num w:numId="3" w16cid:durableId="1560240917">
    <w:abstractNumId w:val="2"/>
  </w:num>
  <w:num w:numId="4" w16cid:durableId="11191812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13C"/>
    <w:rsid w:val="00127D85"/>
    <w:rsid w:val="003A57AE"/>
    <w:rsid w:val="00500C87"/>
    <w:rsid w:val="0051113C"/>
    <w:rsid w:val="00695A48"/>
    <w:rsid w:val="007631BD"/>
    <w:rsid w:val="00941BF2"/>
    <w:rsid w:val="00A10468"/>
    <w:rsid w:val="00A4688C"/>
    <w:rsid w:val="00AE40D0"/>
    <w:rsid w:val="00B623FF"/>
    <w:rsid w:val="00BE2597"/>
    <w:rsid w:val="00ED282B"/>
    <w:rsid w:val="00EF64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69342723"/>
  <w15:chartTrackingRefBased/>
  <w15:docId w15:val="{8A79C439-CB9C-4E06-8ADD-D1B3DE1C5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113C"/>
    <w:pPr>
      <w:spacing w:line="259" w:lineRule="auto"/>
    </w:pPr>
    <w:rPr>
      <w:kern w:val="0"/>
      <w:sz w:val="22"/>
      <w:szCs w:val="22"/>
      <w14:ligatures w14:val="none"/>
    </w:rPr>
  </w:style>
  <w:style w:type="paragraph" w:styleId="Heading1">
    <w:name w:val="heading 1"/>
    <w:basedOn w:val="Normal"/>
    <w:next w:val="Normal"/>
    <w:link w:val="Heading1Char"/>
    <w:uiPriority w:val="9"/>
    <w:qFormat/>
    <w:rsid w:val="005111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111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1113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113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113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11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11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11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11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113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111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113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113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11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11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11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11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113C"/>
    <w:rPr>
      <w:rFonts w:eastAsiaTheme="majorEastAsia" w:cstheme="majorBidi"/>
      <w:color w:val="272727" w:themeColor="text1" w:themeTint="D8"/>
    </w:rPr>
  </w:style>
  <w:style w:type="paragraph" w:styleId="Title">
    <w:name w:val="Title"/>
    <w:basedOn w:val="Normal"/>
    <w:next w:val="Normal"/>
    <w:link w:val="TitleChar"/>
    <w:uiPriority w:val="10"/>
    <w:qFormat/>
    <w:rsid w:val="005111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11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11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11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113C"/>
    <w:pPr>
      <w:spacing w:before="160"/>
      <w:jc w:val="center"/>
    </w:pPr>
    <w:rPr>
      <w:i/>
      <w:iCs/>
      <w:color w:val="404040" w:themeColor="text1" w:themeTint="BF"/>
    </w:rPr>
  </w:style>
  <w:style w:type="character" w:customStyle="1" w:styleId="QuoteChar">
    <w:name w:val="Quote Char"/>
    <w:basedOn w:val="DefaultParagraphFont"/>
    <w:link w:val="Quote"/>
    <w:uiPriority w:val="29"/>
    <w:rsid w:val="0051113C"/>
    <w:rPr>
      <w:i/>
      <w:iCs/>
      <w:color w:val="404040" w:themeColor="text1" w:themeTint="BF"/>
    </w:rPr>
  </w:style>
  <w:style w:type="paragraph" w:styleId="ListParagraph">
    <w:name w:val="List Paragraph"/>
    <w:basedOn w:val="Normal"/>
    <w:uiPriority w:val="34"/>
    <w:qFormat/>
    <w:rsid w:val="0051113C"/>
    <w:pPr>
      <w:ind w:left="720"/>
      <w:contextualSpacing/>
    </w:pPr>
  </w:style>
  <w:style w:type="character" w:styleId="IntenseEmphasis">
    <w:name w:val="Intense Emphasis"/>
    <w:basedOn w:val="DefaultParagraphFont"/>
    <w:uiPriority w:val="21"/>
    <w:qFormat/>
    <w:rsid w:val="0051113C"/>
    <w:rPr>
      <w:i/>
      <w:iCs/>
      <w:color w:val="0F4761" w:themeColor="accent1" w:themeShade="BF"/>
    </w:rPr>
  </w:style>
  <w:style w:type="paragraph" w:styleId="IntenseQuote">
    <w:name w:val="Intense Quote"/>
    <w:basedOn w:val="Normal"/>
    <w:next w:val="Normal"/>
    <w:link w:val="IntenseQuoteChar"/>
    <w:uiPriority w:val="30"/>
    <w:qFormat/>
    <w:rsid w:val="005111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113C"/>
    <w:rPr>
      <w:i/>
      <w:iCs/>
      <w:color w:val="0F4761" w:themeColor="accent1" w:themeShade="BF"/>
    </w:rPr>
  </w:style>
  <w:style w:type="character" w:styleId="IntenseReference">
    <w:name w:val="Intense Reference"/>
    <w:basedOn w:val="DefaultParagraphFont"/>
    <w:uiPriority w:val="32"/>
    <w:qFormat/>
    <w:rsid w:val="0051113C"/>
    <w:rPr>
      <w:b/>
      <w:bCs/>
      <w:smallCaps/>
      <w:color w:val="0F4761" w:themeColor="accent1" w:themeShade="BF"/>
      <w:spacing w:val="5"/>
    </w:rPr>
  </w:style>
  <w:style w:type="paragraph" w:styleId="NoSpacing">
    <w:name w:val="No Spacing"/>
    <w:link w:val="NoSpacingChar"/>
    <w:uiPriority w:val="1"/>
    <w:qFormat/>
    <w:rsid w:val="0051113C"/>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51113C"/>
    <w:rPr>
      <w:rFonts w:eastAsiaTheme="minorEastAsia"/>
      <w:kern w:val="0"/>
      <w:sz w:val="22"/>
      <w:szCs w:val="22"/>
      <w:lang w:val="en-US"/>
      <w14:ligatures w14:val="none"/>
    </w:rPr>
  </w:style>
  <w:style w:type="character" w:styleId="Hyperlink">
    <w:name w:val="Hyperlink"/>
    <w:basedOn w:val="DefaultParagraphFont"/>
    <w:uiPriority w:val="99"/>
    <w:unhideWhenUsed/>
    <w:rsid w:val="0051113C"/>
    <w:rPr>
      <w:color w:val="467886" w:themeColor="hyperlink"/>
      <w:u w:val="single"/>
    </w:rPr>
  </w:style>
  <w:style w:type="paragraph" w:styleId="NormalWeb">
    <w:name w:val="Normal (Web)"/>
    <w:basedOn w:val="Normal"/>
    <w:uiPriority w:val="99"/>
    <w:semiHidden/>
    <w:unhideWhenUsed/>
    <w:rsid w:val="0051113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1113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4731178">
      <w:bodyDiv w:val="1"/>
      <w:marLeft w:val="0"/>
      <w:marRight w:val="0"/>
      <w:marTop w:val="0"/>
      <w:marBottom w:val="0"/>
      <w:divBdr>
        <w:top w:val="none" w:sz="0" w:space="0" w:color="auto"/>
        <w:left w:val="none" w:sz="0" w:space="0" w:color="auto"/>
        <w:bottom w:val="none" w:sz="0" w:space="0" w:color="auto"/>
        <w:right w:val="none" w:sz="0" w:space="0" w:color="auto"/>
      </w:divBdr>
      <w:divsChild>
        <w:div w:id="2105957063">
          <w:marLeft w:val="0"/>
          <w:marRight w:val="0"/>
          <w:marTop w:val="0"/>
          <w:marBottom w:val="0"/>
          <w:divBdr>
            <w:top w:val="none" w:sz="0" w:space="0" w:color="auto"/>
            <w:left w:val="none" w:sz="0" w:space="0" w:color="auto"/>
            <w:bottom w:val="none" w:sz="0" w:space="0" w:color="auto"/>
            <w:right w:val="none" w:sz="0" w:space="0" w:color="auto"/>
          </w:divBdr>
        </w:div>
      </w:divsChild>
    </w:div>
    <w:div w:id="2061904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tengage.co.uk" TargetMode="External"/><Relationship Id="rId13" Type="http://schemas.openxmlformats.org/officeDocument/2006/relationships/hyperlink" Target="http://www.met.police.uk" TargetMode="External"/><Relationship Id="rId18" Type="http://schemas.openxmlformats.org/officeDocument/2006/relationships/image" Target="media/image6.emf"/><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metengage.co.uk" TargetMode="External"/><Relationship Id="rId12" Type="http://schemas.openxmlformats.org/officeDocument/2006/relationships/hyperlink" Target="http://www.metengage.co.uk" TargetMode="External"/><Relationship Id="rId17" Type="http://schemas.openxmlformats.org/officeDocument/2006/relationships/hyperlink" Target="http://www.met.police.uk" TargetMode="External"/><Relationship Id="rId2" Type="http://schemas.openxmlformats.org/officeDocument/2006/relationships/styles" Target="styles.xml"/><Relationship Id="rId16" Type="http://schemas.openxmlformats.org/officeDocument/2006/relationships/hyperlink" Target="http://www.metengage.co.uk"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www.met.police.uk" TargetMode="External"/><Relationship Id="rId5" Type="http://schemas.openxmlformats.org/officeDocument/2006/relationships/image" Target="media/image1.jpeg"/><Relationship Id="rId15" Type="http://schemas.openxmlformats.org/officeDocument/2006/relationships/hyperlink" Target="http://www.met.police.uk" TargetMode="External"/><Relationship Id="rId10" Type="http://schemas.openxmlformats.org/officeDocument/2006/relationships/image" Target="media/image4.emf"/><Relationship Id="rId19" Type="http://schemas.openxmlformats.org/officeDocument/2006/relationships/hyperlink" Target="https://eur02.safelinks.protection.outlook.com/?url=http%3A%2F%2Fwww.met.police.uk%2F&amp;data=05%7C02%7CMartin.Kadlubiec2%40met.police.uk%7C7a49cca01f2a49e5193a08def6d9f4e0%7Cf3ee2a7e72354d28ab42617c4c17f0c1%7C0%7C0%7C639219613144221162%7CUnknown%7CTWFpbGZsb3d8eyJFbXB0eU1hcGkiOnRydWUsIlYiOiIwLjAuMDAwMCIsIlAiOiJXaW4zMiIsIkFOIjoiTWFpbCIsIldUIjoyfQ%3D%3D%7C0%7C%7C%7C&amp;sdata=YlNTL8gyCNSFWO2kdMVp5NmhSeOYxLHasEaO3CdTIpw%3D&amp;reserved=0"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60</TotalTime>
  <Pages>4</Pages>
  <Words>654</Words>
  <Characters>3729</Characters>
  <Application>Microsoft Office Word</Application>
  <DocSecurity>0</DocSecurity>
  <Lines>31</Lines>
  <Paragraphs>8</Paragraphs>
  <ScaleCrop>false</ScaleCrop>
  <Company/>
  <LinksUpToDate>false</LinksUpToDate>
  <CharactersWithSpaces>4375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Kadlubiec Martin - EA-CU</dc:creator>
  <cp:keywords/>
  <dc:description/>
  <cp:lastModifiedBy>Kadlubiec Martin - EA-CU</cp:lastModifiedBy>
  <cp:revision>9</cp:revision>
  <dcterms:created xsi:type="dcterms:W3CDTF">2026-08-10T07:33:00Z</dcterms:created>
  <dcterms:modified xsi:type="dcterms:W3CDTF">2026-08-11T13:25:00Z</dcterms:modified>
</cp:coreProperties>
</file>